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E37" w:rsidRPr="003D07CF" w:rsidRDefault="00831D79" w:rsidP="00D26E44">
      <w:bookmarkStart w:id="0" w:name="_GoBack"/>
      <w:bookmarkEnd w:id="0"/>
      <w:r w:rsidRPr="003D07CF">
        <w:rPr>
          <w:noProof/>
        </w:rPr>
        <mc:AlternateContent>
          <mc:Choice Requires="wps">
            <w:drawing>
              <wp:anchor distT="0" distB="0" distL="114300" distR="114300" simplePos="0" relativeHeight="251802624" behindDoc="0" locked="0" layoutInCell="1" allowOverlap="1" wp14:anchorId="072AD0AC" wp14:editId="1093FE0D">
                <wp:simplePos x="0" y="0"/>
                <wp:positionH relativeFrom="column">
                  <wp:posOffset>3581400</wp:posOffset>
                </wp:positionH>
                <wp:positionV relativeFrom="paragraph">
                  <wp:posOffset>247650</wp:posOffset>
                </wp:positionV>
                <wp:extent cx="4219575" cy="1403985"/>
                <wp:effectExtent l="0" t="0" r="2857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3985"/>
                        </a:xfrm>
                        <a:prstGeom prst="rect">
                          <a:avLst/>
                        </a:prstGeom>
                        <a:solidFill>
                          <a:srgbClr val="FFFFFF"/>
                        </a:solidFill>
                        <a:ln w="9525">
                          <a:solidFill>
                            <a:schemeClr val="bg1"/>
                          </a:solidFill>
                          <a:miter lim="800000"/>
                          <a:headEnd/>
                          <a:tailEnd/>
                        </a:ln>
                      </wps:spPr>
                      <wps:txbx>
                        <w:txbxContent>
                          <w:p w:rsidR="0042170A" w:rsidRPr="00E709E0" w:rsidRDefault="0042170A" w:rsidP="00831D79">
                            <w:pPr>
                              <w:rPr>
                                <w:b/>
                                <w:sz w:val="28"/>
                                <w:szCs w:val="28"/>
                              </w:rPr>
                            </w:pPr>
                            <w:r w:rsidRPr="00E709E0">
                              <w:rPr>
                                <w:b/>
                                <w:sz w:val="28"/>
                                <w:szCs w:val="28"/>
                              </w:rPr>
                              <w:t>Cross-Cutting Federal Program Fiscal Monitoring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AD0AC" id="_x0000_t202" coordsize="21600,21600" o:spt="202" path="m,l,21600r21600,l21600,xe">
                <v:stroke joinstyle="miter"/>
                <v:path gradientshapeok="t" o:connecttype="rect"/>
              </v:shapetype>
              <v:shape id="Text Box 2" o:spid="_x0000_s1026" type="#_x0000_t202" style="position:absolute;margin-left:282pt;margin-top:19.5pt;width:332.25pt;height:110.55pt;z-index:251802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" strokecolor="white [3212]">
                <v:textbox style="mso-fit-shape-to-text:t">
                  <w:txbxContent>
                    <w:p w:rsidR="0042170A" w:rsidRPr="00E709E0" w:rsidRDefault="0042170A" w:rsidP="00831D79">
                      <w:pPr>
                        <w:rPr>
                          <w:b/>
                          <w:sz w:val="28"/>
                          <w:szCs w:val="28"/>
                        </w:rPr>
                      </w:pPr>
                      <w:r w:rsidRPr="00E709E0">
                        <w:rPr>
                          <w:b/>
                          <w:sz w:val="28"/>
                          <w:szCs w:val="28"/>
                        </w:rPr>
                        <w:t>Cross-Cutting Federal Program Fiscal Monitoring Tool</w:t>
                      </w:r>
                    </w:p>
                  </w:txbxContent>
                </v:textbox>
              </v:shape>
            </w:pict>
          </mc:Fallback>
        </mc:AlternateContent>
      </w:r>
      <w:r w:rsidR="004E0E37" w:rsidRPr="003D07CF">
        <w:rPr>
          <w:noProof/>
        </w:rPr>
        <w:drawing>
          <wp:inline distT="0" distB="0" distL="0" distR="0" wp14:anchorId="1885E89B" wp14:editId="64393868">
            <wp:extent cx="1895475" cy="713159"/>
            <wp:effectExtent l="0" t="0" r="0" b="0"/>
            <wp:docPr id="2" name="Picture 2" descr="Description: Small M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ll MDO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706" cy="714375"/>
                    </a:xfrm>
                    <a:prstGeom prst="rect">
                      <a:avLst/>
                    </a:prstGeom>
                    <a:noFill/>
                    <a:ln>
                      <a:noFill/>
                    </a:ln>
                  </pic:spPr>
                </pic:pic>
              </a:graphicData>
            </a:graphic>
          </wp:inline>
        </w:drawing>
      </w:r>
    </w:p>
    <w:p w:rsidR="00004F04" w:rsidRDefault="00004F04" w:rsidP="00004F04">
      <w:pPr>
        <w:rPr>
          <w:u w:val="single"/>
        </w:rPr>
      </w:pPr>
      <w:r>
        <w:rPr>
          <w:b/>
          <w:u w:val="single"/>
        </w:rPr>
        <w:t>Description</w:t>
      </w:r>
      <w:r>
        <w:rPr>
          <w:u w:val="single"/>
        </w:rPr>
        <w:t>:</w:t>
      </w:r>
    </w:p>
    <w:p w:rsidR="00004F04" w:rsidRDefault="00004F04" w:rsidP="00004F04">
      <w:r>
        <w:t xml:space="preserve">The Cross-Cutting Federal Program Fiscal Monitoring Tool is used to identify compliance with State and Federal fiscal regulations regarding the use of federal grant awards. This tool recognizes strengths and weaknesses, as well as, potential risk that could exist across one or more federal programs. This tool will be utilized during regularly scheduled site visits and for Maine DOE Administrative Compliance Reviews.  </w:t>
      </w:r>
    </w:p>
    <w:p w:rsidR="00004F04" w:rsidRDefault="00004F04" w:rsidP="00004F04">
      <w:r>
        <w:t xml:space="preserve">Each federal program is encouraged to add program specific monitoring to meet the needs of program specificity. It is important for federal program staff to have a clear understanding of federal regulations and have read the Maine DOE Fiscal Guidance Handbook. The handbook helps explain the Department’s interpretation of specific federal regulations and provides guidance on how to comply. The intention of the handbook and utilization of this monitoring tool is to have consistent interpretation and application of State and Federal regulations across all applicable federal grant programs. </w:t>
      </w:r>
    </w:p>
    <w:p w:rsidR="00004F04" w:rsidRDefault="00004F04" w:rsidP="00004F04">
      <w:r>
        <w:t>The tool is easily adaptable to each federal program review and should be used as the base to create specific follow-up questions and inquiries.</w:t>
      </w:r>
    </w:p>
    <w:p w:rsidR="00004F04" w:rsidRDefault="00004F04" w:rsidP="00004F04">
      <w:r>
        <w:rPr>
          <w:b/>
          <w:u w:val="single"/>
        </w:rPr>
        <w:t>Instructions</w:t>
      </w:r>
      <w:r>
        <w:rPr>
          <w:u w:val="single"/>
        </w:rPr>
        <w:t>:</w:t>
      </w:r>
    </w:p>
    <w:p w:rsidR="00004F04" w:rsidRDefault="00004F04" w:rsidP="00004F04">
      <w:r>
        <w:t xml:space="preserve">To complete the Cross-Cutting tool review each requirement with staff and review local policy when applicable. Verbal confirmation is not always enough. Notes &amp; consideration, as well as, suggested documentation columns are for reference and may be updated as needed for each team. Once you have a "good" understanding of the </w:t>
      </w:r>
      <w:proofErr w:type="spellStart"/>
      <w:r>
        <w:t>subrecipient’s</w:t>
      </w:r>
      <w:proofErr w:type="spellEnd"/>
      <w:r>
        <w:t xml:space="preserve"> policy and procedures and/or application of each requirement, rate "in your opinion" using the following ratings:</w:t>
      </w:r>
    </w:p>
    <w:p w:rsidR="00004F04" w:rsidRDefault="00004F04" w:rsidP="00004F04">
      <w:pPr>
        <w:pStyle w:val="ListParagraph"/>
        <w:numPr>
          <w:ilvl w:val="0"/>
          <w:numId w:val="15"/>
        </w:numPr>
      </w:pPr>
      <w:r>
        <w:rPr>
          <w:b/>
        </w:rPr>
        <w:t>Does not meet</w:t>
      </w:r>
      <w:r>
        <w:t xml:space="preserve">: The results do not meet the components of the requirement. There is a lack of evidence or the evidence contains significant deficiencies that require immediate corrective action, and/or pose risk, and/or create questionable costs.    </w:t>
      </w:r>
    </w:p>
    <w:p w:rsidR="00004F04" w:rsidRDefault="00004F04" w:rsidP="00004F04">
      <w:pPr>
        <w:pStyle w:val="ListParagraph"/>
      </w:pPr>
    </w:p>
    <w:p w:rsidR="00004F04" w:rsidRDefault="00004F04" w:rsidP="00004F04">
      <w:pPr>
        <w:pStyle w:val="ListParagraph"/>
        <w:numPr>
          <w:ilvl w:val="0"/>
          <w:numId w:val="15"/>
        </w:numPr>
      </w:pPr>
      <w:r>
        <w:rPr>
          <w:b/>
        </w:rPr>
        <w:t>Partially meets</w:t>
      </w:r>
      <w:r>
        <w:t xml:space="preserve">: The results meet some of the components of the requirement but not all. There is sufficient evidence of minor deficiencies that require changes or corrective action. </w:t>
      </w:r>
    </w:p>
    <w:p w:rsidR="00004F04" w:rsidRDefault="00004F04" w:rsidP="00004F04">
      <w:pPr>
        <w:pStyle w:val="ListParagraph"/>
      </w:pPr>
    </w:p>
    <w:p w:rsidR="00004F04" w:rsidRDefault="00004F04" w:rsidP="00004F04">
      <w:pPr>
        <w:pStyle w:val="ListParagraph"/>
        <w:numPr>
          <w:ilvl w:val="0"/>
          <w:numId w:val="15"/>
        </w:numPr>
      </w:pPr>
      <w:r>
        <w:rPr>
          <w:b/>
        </w:rPr>
        <w:t>Meets</w:t>
      </w:r>
      <w:r>
        <w:t xml:space="preserve">: The results meet all the components of the requirement. There is sufficient evidence of no deficiencies or only minor deficiencies that do not require any changes or corrective action. </w:t>
      </w:r>
    </w:p>
    <w:p w:rsidR="00004F04" w:rsidRDefault="00004F04" w:rsidP="00004F04">
      <w:pPr>
        <w:pStyle w:val="ListParagraph"/>
      </w:pPr>
    </w:p>
    <w:p w:rsidR="00004F04" w:rsidRDefault="00004F04" w:rsidP="00004F04">
      <w:pPr>
        <w:rPr>
          <w:b/>
          <w:u w:val="single"/>
        </w:rPr>
      </w:pPr>
    </w:p>
    <w:p w:rsidR="00004F04" w:rsidRDefault="00004F04" w:rsidP="00004F04">
      <w:pPr>
        <w:rPr>
          <w:b/>
          <w:u w:val="single"/>
        </w:rPr>
      </w:pPr>
    </w:p>
    <w:p w:rsidR="00004F04" w:rsidRDefault="00004F04" w:rsidP="00004F04">
      <w:r>
        <w:rPr>
          <w:b/>
          <w:u w:val="single"/>
        </w:rPr>
        <w:t>Definitions:</w:t>
      </w:r>
    </w:p>
    <w:p w:rsidR="00004F04" w:rsidRDefault="00004F04" w:rsidP="00004F04">
      <w:pPr>
        <w:pStyle w:val="ListParagraph"/>
        <w:numPr>
          <w:ilvl w:val="0"/>
          <w:numId w:val="16"/>
        </w:numPr>
      </w:pPr>
      <w:r>
        <w:rPr>
          <w:b/>
        </w:rPr>
        <w:t>Deficiency</w:t>
      </w:r>
      <w:r>
        <w:t>. A lack of something that is needed. The state of not having enough of something necessary. A problem in the way something is made or formed.</w:t>
      </w:r>
    </w:p>
    <w:p w:rsidR="00004F04" w:rsidRDefault="00004F04" w:rsidP="00004F04">
      <w:pPr>
        <w:pStyle w:val="ListParagraph"/>
        <w:numPr>
          <w:ilvl w:val="0"/>
          <w:numId w:val="16"/>
        </w:numPr>
      </w:pPr>
      <w:r>
        <w:rPr>
          <w:b/>
        </w:rPr>
        <w:t>Questionable</w:t>
      </w:r>
      <w:r>
        <w:t xml:space="preserve"> </w:t>
      </w:r>
      <w:r>
        <w:rPr>
          <w:b/>
        </w:rPr>
        <w:t>Costs</w:t>
      </w:r>
      <w:r>
        <w:t>. Grant-related charges that could be disallowed by the grantor because the charges do not meet all of the grantor’s requirements.</w:t>
      </w:r>
    </w:p>
    <w:p w:rsidR="00004F04" w:rsidRDefault="00004F04" w:rsidP="00004F04"/>
    <w:p w:rsidR="00004F04" w:rsidRDefault="00004F04" w:rsidP="00004F04">
      <w:pPr>
        <w:rPr>
          <w:b/>
          <w:u w:val="single"/>
        </w:rPr>
      </w:pPr>
      <w:r>
        <w:rPr>
          <w:b/>
          <w:u w:val="single"/>
        </w:rPr>
        <w:t>Federal Resources:</w:t>
      </w:r>
    </w:p>
    <w:p w:rsidR="00004F04" w:rsidRDefault="00972C15" w:rsidP="00004F04">
      <w:hyperlink r:id="rId10" w:history="1">
        <w:r w:rsidR="00004F04">
          <w:rPr>
            <w:rStyle w:val="Hyperlink"/>
          </w:rPr>
          <w:t>Electronic Code of Federal Regulations</w:t>
        </w:r>
      </w:hyperlink>
      <w:r w:rsidR="00004F04">
        <w:t xml:space="preserve"> </w:t>
      </w:r>
    </w:p>
    <w:p w:rsidR="00004F04" w:rsidRDefault="00004F04" w:rsidP="00004F04">
      <w:r>
        <w:tab/>
        <w:t>Required Written Policies/Procedures:</w:t>
      </w:r>
    </w:p>
    <w:p w:rsidR="00004F04" w:rsidRDefault="00004F04" w:rsidP="00004F04">
      <w:pPr>
        <w:pStyle w:val="ListParagraph"/>
        <w:numPr>
          <w:ilvl w:val="0"/>
          <w:numId w:val="17"/>
        </w:numPr>
      </w:pPr>
      <w:r>
        <w:t xml:space="preserve">Personnel Compensation -  </w:t>
      </w:r>
      <w:r>
        <w:rPr>
          <w:rFonts w:ascii="Microsoft Sans Serif" w:hAnsi="Microsoft Sans Serif" w:cs="Microsoft Sans Serif"/>
        </w:rPr>
        <w:t>§</w:t>
      </w:r>
      <w:r>
        <w:t>200.430</w:t>
      </w:r>
    </w:p>
    <w:p w:rsidR="00004F04" w:rsidRDefault="00004F04" w:rsidP="00004F04">
      <w:pPr>
        <w:pStyle w:val="ListParagraph"/>
        <w:numPr>
          <w:ilvl w:val="1"/>
          <w:numId w:val="17"/>
        </w:numPr>
      </w:pPr>
      <w:r>
        <w:t>Time and Effort</w:t>
      </w:r>
    </w:p>
    <w:p w:rsidR="00004F04" w:rsidRDefault="00004F04" w:rsidP="00004F04">
      <w:pPr>
        <w:pStyle w:val="ListParagraph"/>
        <w:numPr>
          <w:ilvl w:val="1"/>
          <w:numId w:val="17"/>
        </w:numPr>
      </w:pPr>
      <w:r>
        <w:t>Assurance that federally paid personnel are compensated in accordance to non-federally paid personnel</w:t>
      </w:r>
    </w:p>
    <w:p w:rsidR="00004F04" w:rsidRDefault="00004F04" w:rsidP="00004F04">
      <w:pPr>
        <w:pStyle w:val="ListParagraph"/>
        <w:numPr>
          <w:ilvl w:val="0"/>
          <w:numId w:val="17"/>
        </w:numPr>
      </w:pPr>
      <w:r>
        <w:t xml:space="preserve">Cash Management Procedures (Reimbursement) -  </w:t>
      </w:r>
      <w:r>
        <w:rPr>
          <w:rFonts w:ascii="Microsoft Sans Serif" w:hAnsi="Microsoft Sans Serif" w:cs="Microsoft Sans Serif"/>
        </w:rPr>
        <w:t>§</w:t>
      </w:r>
      <w:r>
        <w:t xml:space="preserve">200.302(b)(6) &amp;  </w:t>
      </w:r>
      <w:r>
        <w:rPr>
          <w:rFonts w:ascii="Microsoft Sans Serif" w:hAnsi="Microsoft Sans Serif" w:cs="Microsoft Sans Serif"/>
        </w:rPr>
        <w:t>§</w:t>
      </w:r>
      <w:r>
        <w:t>200.305</w:t>
      </w:r>
    </w:p>
    <w:p w:rsidR="00004F04" w:rsidRDefault="00004F04" w:rsidP="00004F04">
      <w:pPr>
        <w:pStyle w:val="ListParagraph"/>
        <w:numPr>
          <w:ilvl w:val="0"/>
          <w:numId w:val="17"/>
        </w:numPr>
      </w:pPr>
      <w:proofErr w:type="spellStart"/>
      <w:r>
        <w:t>Allowability</w:t>
      </w:r>
      <w:proofErr w:type="spellEnd"/>
      <w:r>
        <w:t xml:space="preserve"> Procedures -  </w:t>
      </w:r>
      <w:r>
        <w:rPr>
          <w:rFonts w:ascii="Microsoft Sans Serif" w:hAnsi="Microsoft Sans Serif" w:cs="Microsoft Sans Serif"/>
        </w:rPr>
        <w:t>§</w:t>
      </w:r>
      <w:r>
        <w:t>200.302(b)(7)</w:t>
      </w:r>
    </w:p>
    <w:p w:rsidR="00004F04" w:rsidRDefault="00004F04" w:rsidP="00004F04">
      <w:pPr>
        <w:pStyle w:val="ListParagraph"/>
        <w:numPr>
          <w:ilvl w:val="0"/>
          <w:numId w:val="17"/>
        </w:numPr>
      </w:pPr>
      <w:r>
        <w:t xml:space="preserve">Conflict of Interest Policy - </w:t>
      </w:r>
      <w:r>
        <w:rPr>
          <w:rFonts w:ascii="Microsoft Sans Serif" w:hAnsi="Microsoft Sans Serif" w:cs="Microsoft Sans Serif"/>
        </w:rPr>
        <w:t>§</w:t>
      </w:r>
      <w:r>
        <w:t>200.318(c)</w:t>
      </w:r>
    </w:p>
    <w:p w:rsidR="00004F04" w:rsidRDefault="00004F04" w:rsidP="00004F04">
      <w:pPr>
        <w:pStyle w:val="ListParagraph"/>
        <w:numPr>
          <w:ilvl w:val="0"/>
          <w:numId w:val="17"/>
        </w:numPr>
      </w:pPr>
      <w:r>
        <w:t xml:space="preserve">Procurement -  </w:t>
      </w:r>
      <w:r>
        <w:rPr>
          <w:rFonts w:ascii="Microsoft Sans Serif" w:hAnsi="Microsoft Sans Serif" w:cs="Microsoft Sans Serif"/>
        </w:rPr>
        <w:t>§</w:t>
      </w:r>
      <w:r>
        <w:t xml:space="preserve">200.317 -  </w:t>
      </w:r>
      <w:r>
        <w:rPr>
          <w:rFonts w:ascii="Microsoft Sans Serif" w:hAnsi="Microsoft Sans Serif" w:cs="Microsoft Sans Serif"/>
        </w:rPr>
        <w:t>§</w:t>
      </w:r>
      <w:r>
        <w:t>200.326</w:t>
      </w:r>
    </w:p>
    <w:p w:rsidR="00004F04" w:rsidRDefault="00004F04" w:rsidP="00004F04">
      <w:pPr>
        <w:pStyle w:val="ListParagraph"/>
        <w:numPr>
          <w:ilvl w:val="1"/>
          <w:numId w:val="17"/>
        </w:numPr>
      </w:pPr>
      <w:r>
        <w:t>Open Competition</w:t>
      </w:r>
    </w:p>
    <w:p w:rsidR="00004F04" w:rsidRDefault="00004F04" w:rsidP="00004F04">
      <w:pPr>
        <w:pStyle w:val="ListParagraph"/>
        <w:numPr>
          <w:ilvl w:val="1"/>
          <w:numId w:val="17"/>
        </w:numPr>
      </w:pPr>
      <w:r>
        <w:t>Conflict of Interest</w:t>
      </w:r>
    </w:p>
    <w:p w:rsidR="00004F04" w:rsidRDefault="00004F04" w:rsidP="00004F04">
      <w:pPr>
        <w:pStyle w:val="ListParagraph"/>
        <w:numPr>
          <w:ilvl w:val="1"/>
          <w:numId w:val="17"/>
        </w:numPr>
      </w:pPr>
      <w:r>
        <w:t>Solicitation</w:t>
      </w:r>
    </w:p>
    <w:p w:rsidR="00004F04" w:rsidRDefault="00004F04" w:rsidP="00004F04">
      <w:pPr>
        <w:pStyle w:val="ListParagraph"/>
        <w:numPr>
          <w:ilvl w:val="1"/>
          <w:numId w:val="17"/>
        </w:numPr>
      </w:pPr>
      <w:r>
        <w:t>Cost/Price Analysis</w:t>
      </w:r>
    </w:p>
    <w:p w:rsidR="00004F04" w:rsidRDefault="00004F04" w:rsidP="00004F04">
      <w:pPr>
        <w:pStyle w:val="ListParagraph"/>
        <w:numPr>
          <w:ilvl w:val="1"/>
          <w:numId w:val="17"/>
        </w:numPr>
      </w:pPr>
      <w:r>
        <w:t>Vendor Selection</w:t>
      </w:r>
    </w:p>
    <w:p w:rsidR="00004F04" w:rsidRDefault="00004F04" w:rsidP="00004F04">
      <w:pPr>
        <w:pStyle w:val="ListParagraph"/>
        <w:numPr>
          <w:ilvl w:val="1"/>
          <w:numId w:val="17"/>
        </w:numPr>
      </w:pPr>
      <w:r>
        <w:t>Required Contract Provisions</w:t>
      </w:r>
    </w:p>
    <w:p w:rsidR="00004F04" w:rsidRDefault="00004F04" w:rsidP="00004F04">
      <w:pPr>
        <w:pStyle w:val="ListParagraph"/>
        <w:numPr>
          <w:ilvl w:val="1"/>
          <w:numId w:val="17"/>
        </w:numPr>
      </w:pPr>
      <w:r>
        <w:t>Contract Administration</w:t>
      </w:r>
    </w:p>
    <w:p w:rsidR="00004F04" w:rsidRDefault="00004F04" w:rsidP="00004F04">
      <w:pPr>
        <w:pStyle w:val="ListParagraph"/>
        <w:numPr>
          <w:ilvl w:val="1"/>
          <w:numId w:val="17"/>
        </w:numPr>
      </w:pPr>
      <w:r>
        <w:t>Protest Procedures</w:t>
      </w:r>
    </w:p>
    <w:p w:rsidR="00004F04" w:rsidRDefault="00004F04" w:rsidP="00004F04">
      <w:pPr>
        <w:pStyle w:val="ListParagraph"/>
        <w:numPr>
          <w:ilvl w:val="0"/>
          <w:numId w:val="17"/>
        </w:numPr>
      </w:pPr>
      <w:r>
        <w:t xml:space="preserve">Travel Policy -  </w:t>
      </w:r>
      <w:r>
        <w:rPr>
          <w:rFonts w:ascii="Microsoft Sans Serif" w:hAnsi="Microsoft Sans Serif" w:cs="Microsoft Sans Serif"/>
        </w:rPr>
        <w:t>§</w:t>
      </w:r>
      <w:r>
        <w:t>200.474(b)</w:t>
      </w:r>
    </w:p>
    <w:p w:rsidR="00004F04" w:rsidRDefault="00004F04" w:rsidP="00004F04">
      <w:pPr>
        <w:pStyle w:val="ListParagraph"/>
        <w:ind w:left="2160"/>
      </w:pPr>
    </w:p>
    <w:p w:rsidR="0035760B" w:rsidRDefault="0035760B" w:rsidP="00004F04">
      <w:pPr>
        <w:pStyle w:val="ListParagraph"/>
        <w:ind w:left="2160"/>
      </w:pPr>
    </w:p>
    <w:p w:rsidR="0035760B" w:rsidRDefault="0035760B" w:rsidP="00004F04">
      <w:pPr>
        <w:pStyle w:val="ListParagraph"/>
        <w:ind w:left="2160"/>
      </w:pPr>
    </w:p>
    <w:p w:rsidR="0035760B" w:rsidRDefault="00004F04" w:rsidP="0035760B">
      <w:r>
        <w:lastRenderedPageBreak/>
        <w:tab/>
      </w:r>
      <w:r w:rsidR="0035760B">
        <w:t>Equipment inventory requirements:</w:t>
      </w:r>
    </w:p>
    <w:p w:rsidR="0035760B" w:rsidRDefault="0035760B" w:rsidP="0035760B">
      <w:r>
        <w:t>§200.313(d)(1)</w:t>
      </w:r>
    </w:p>
    <w:p w:rsidR="0035760B" w:rsidRDefault="0035760B" w:rsidP="0035760B">
      <w:r>
        <w:t>(1) Property records must be maintained that include a description of the property, a serial number or other identification number, the source of funding for the property (including the FAIN), who holds title, the acquisition date, and cost of the property, percentage of Federal participation in the project costs for the Federal award under which the property was acquired, the location, use and condition of the property, and any ultimate disposition data including the date of disposal and sale price of the property.</w:t>
      </w:r>
    </w:p>
    <w:p w:rsidR="000056DB" w:rsidRDefault="000056DB" w:rsidP="000056DB">
      <w:r>
        <w:t>§200.313(d)(3)</w:t>
      </w:r>
    </w:p>
    <w:p w:rsidR="000056DB" w:rsidRDefault="000056DB" w:rsidP="000056DB">
      <w:r>
        <w:t>(</w:t>
      </w:r>
      <w:r w:rsidRPr="000056DB">
        <w:t>3) A control system must be developed to ensure adequate safeguards to prevent loss, damage, or theft of the property. Any loss, damage, or theft must be investigated.</w:t>
      </w:r>
    </w:p>
    <w:p w:rsidR="00004F04" w:rsidRDefault="006A7BD5" w:rsidP="000056DB">
      <w:r>
        <w:t xml:space="preserve">Internal Control </w:t>
      </w:r>
      <w:r w:rsidR="0035760B">
        <w:t>Property</w:t>
      </w:r>
      <w:r>
        <w:t xml:space="preserve"> Management requires equipment</w:t>
      </w:r>
      <w:r w:rsidR="0035760B">
        <w:t xml:space="preserve"> purchased with Federal funds </w:t>
      </w:r>
      <w:r>
        <w:t>to</w:t>
      </w:r>
      <w:r w:rsidR="0035760B">
        <w:t xml:space="preserve"> be </w:t>
      </w:r>
      <w:r w:rsidR="000056DB">
        <w:t>labeled</w:t>
      </w:r>
      <w:r w:rsidR="0035760B">
        <w:t xml:space="preserve"> with grant source, grant year, school name, and program name. </w:t>
      </w:r>
      <w:r w:rsidR="000056DB">
        <w:t xml:space="preserve"> (identification tag crosswalk may be used for small items) Labeling </w:t>
      </w:r>
    </w:p>
    <w:p w:rsidR="000056DB" w:rsidRDefault="000056DB" w:rsidP="00004F04"/>
    <w:p w:rsidR="00004F04" w:rsidRDefault="00004F04" w:rsidP="00004F04"/>
    <w:p w:rsidR="00004F04" w:rsidRDefault="00972C15" w:rsidP="00004F04">
      <w:hyperlink r:id="rId11" w:history="1">
        <w:r w:rsidR="00004F04">
          <w:rPr>
            <w:rStyle w:val="Hyperlink"/>
          </w:rPr>
          <w:t>2006 Carl D. Perkins Act</w:t>
        </w:r>
      </w:hyperlink>
    </w:p>
    <w:p w:rsidR="00004F04" w:rsidRDefault="00972C15" w:rsidP="00004F04">
      <w:hyperlink r:id="rId12" w:history="1">
        <w:r w:rsidR="00004F04">
          <w:rPr>
            <w:rStyle w:val="Hyperlink"/>
          </w:rPr>
          <w:t>Federal Debarment and Suspension List</w:t>
        </w:r>
      </w:hyperlink>
    </w:p>
    <w:p w:rsidR="00004F04" w:rsidRDefault="00004F04" w:rsidP="00004F04">
      <w:pPr>
        <w:rPr>
          <w:b/>
          <w:u w:val="single"/>
        </w:rPr>
      </w:pPr>
    </w:p>
    <w:p w:rsidR="00004F04" w:rsidRDefault="00004F04" w:rsidP="00004F04">
      <w:pPr>
        <w:rPr>
          <w:b/>
          <w:u w:val="single"/>
        </w:rPr>
      </w:pPr>
      <w:r>
        <w:rPr>
          <w:b/>
          <w:u w:val="single"/>
        </w:rPr>
        <w:t>Maine Resources:</w:t>
      </w:r>
    </w:p>
    <w:p w:rsidR="00004F04" w:rsidRDefault="00972C15" w:rsidP="00004F04">
      <w:hyperlink r:id="rId13" w:history="1">
        <w:r w:rsidR="00004F04">
          <w:rPr>
            <w:rStyle w:val="Hyperlink"/>
          </w:rPr>
          <w:t>Maine Department of Education Rules</w:t>
        </w:r>
      </w:hyperlink>
    </w:p>
    <w:p w:rsidR="00004F04" w:rsidRDefault="00972C15" w:rsidP="00004F04">
      <w:hyperlink r:id="rId14" w:history="1">
        <w:r w:rsidR="00004F04">
          <w:rPr>
            <w:rStyle w:val="Hyperlink"/>
          </w:rPr>
          <w:t>Maine – State Administrative &amp; Accounting Manual</w:t>
        </w:r>
      </w:hyperlink>
    </w:p>
    <w:p w:rsidR="00EB773E" w:rsidRDefault="00EB773E" w:rsidP="00D26E44"/>
    <w:p w:rsidR="00EB773E" w:rsidRDefault="00EB773E">
      <w:r>
        <w:br w:type="page"/>
      </w:r>
    </w:p>
    <w:p w:rsidR="00004F04" w:rsidRDefault="00004F04" w:rsidP="00D26E44"/>
    <w:p w:rsidR="00B32F8F" w:rsidRPr="003D07CF" w:rsidRDefault="004E0E37" w:rsidP="00D26E44">
      <w:r w:rsidRPr="003D07CF">
        <w:rPr>
          <w:noProof/>
        </w:rPr>
        <mc:AlternateContent>
          <mc:Choice Requires="wps">
            <w:drawing>
              <wp:anchor distT="0" distB="0" distL="114300" distR="114300" simplePos="0" relativeHeight="251659264" behindDoc="0" locked="0" layoutInCell="1" allowOverlap="1" wp14:anchorId="7D3E1CE7" wp14:editId="52E7C9D2">
                <wp:simplePos x="0" y="0"/>
                <wp:positionH relativeFrom="column">
                  <wp:posOffset>3619500</wp:posOffset>
                </wp:positionH>
                <wp:positionV relativeFrom="paragraph">
                  <wp:posOffset>106680</wp:posOffset>
                </wp:positionV>
                <wp:extent cx="4219575" cy="1403985"/>
                <wp:effectExtent l="0" t="0" r="2857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3985"/>
                        </a:xfrm>
                        <a:prstGeom prst="rect">
                          <a:avLst/>
                        </a:prstGeom>
                        <a:solidFill>
                          <a:srgbClr val="FFFFFF"/>
                        </a:solidFill>
                        <a:ln w="9525">
                          <a:solidFill>
                            <a:schemeClr val="bg1"/>
                          </a:solidFill>
                          <a:miter lim="800000"/>
                          <a:headEnd/>
                          <a:tailEnd/>
                        </a:ln>
                      </wps:spPr>
                      <wps:txbx>
                        <w:txbxContent>
                          <w:p w:rsidR="0042170A" w:rsidRPr="00E709E0" w:rsidRDefault="0042170A">
                            <w:pPr>
                              <w:rPr>
                                <w:b/>
                                <w:sz w:val="28"/>
                                <w:szCs w:val="28"/>
                              </w:rPr>
                            </w:pPr>
                            <w:r w:rsidRPr="00E709E0">
                              <w:rPr>
                                <w:b/>
                                <w:sz w:val="28"/>
                                <w:szCs w:val="28"/>
                              </w:rPr>
                              <w:t>Cross-Cutting Federal Program Fiscal Monitoring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E1CE7" id="_x0000_s1027" type="#_x0000_t202" style="position:absolute;margin-left:285pt;margin-top:8.4pt;width:332.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" strokecolor="white [3212]">
                <v:textbox style="mso-fit-shape-to-text:t">
                  <w:txbxContent>
                    <w:p w:rsidR="0042170A" w:rsidRPr="00E709E0" w:rsidRDefault="0042170A">
                      <w:pPr>
                        <w:rPr>
                          <w:b/>
                          <w:sz w:val="28"/>
                          <w:szCs w:val="28"/>
                        </w:rPr>
                      </w:pPr>
                      <w:r w:rsidRPr="00E709E0">
                        <w:rPr>
                          <w:b/>
                          <w:sz w:val="28"/>
                          <w:szCs w:val="28"/>
                        </w:rPr>
                        <w:t>Cross-Cutting Federal Program Fiscal Monitoring Tool</w:t>
                      </w:r>
                    </w:p>
                  </w:txbxContent>
                </v:textbox>
              </v:shape>
            </w:pict>
          </mc:Fallback>
        </mc:AlternateContent>
      </w:r>
      <w:r w:rsidR="00761C22" w:rsidRPr="003D07CF">
        <w:t xml:space="preserve">         </w:t>
      </w:r>
      <w:r w:rsidR="00761C22" w:rsidRPr="003D07CF">
        <w:rPr>
          <w:noProof/>
        </w:rPr>
        <w:drawing>
          <wp:inline distT="0" distB="0" distL="0" distR="0" wp14:anchorId="21365987" wp14:editId="3D155A86">
            <wp:extent cx="1895475" cy="713159"/>
            <wp:effectExtent l="0" t="0" r="0" b="0"/>
            <wp:docPr id="1" name="Picture 1" descr="Description: Small MD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mall MDOE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98706" cy="714375"/>
                    </a:xfrm>
                    <a:prstGeom prst="rect">
                      <a:avLst/>
                    </a:prstGeom>
                    <a:noFill/>
                    <a:ln>
                      <a:noFill/>
                    </a:ln>
                  </pic:spPr>
                </pic:pic>
              </a:graphicData>
            </a:graphic>
          </wp:inline>
        </w:drawing>
      </w:r>
      <w:r w:rsidR="00D26E44" w:rsidRPr="003D07CF">
        <w:tab/>
      </w:r>
      <w:r w:rsidR="00D26E44" w:rsidRPr="003D07CF">
        <w:tab/>
      </w:r>
    </w:p>
    <w:tbl>
      <w:tblPr>
        <w:tblStyle w:val="LightShading-Accent1"/>
        <w:tblW w:w="14940" w:type="dxa"/>
        <w:tblInd w:w="-792" w:type="dxa"/>
        <w:tblLook w:val="04A0" w:firstRow="1" w:lastRow="0" w:firstColumn="1" w:lastColumn="0" w:noHBand="0" w:noVBand="1"/>
      </w:tblPr>
      <w:tblGrid>
        <w:gridCol w:w="14940"/>
      </w:tblGrid>
      <w:tr w:rsidR="00D26E44" w:rsidRPr="003D07CF" w:rsidTr="00013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shd w:val="clear" w:color="auto" w:fill="1F497D" w:themeFill="text2"/>
          </w:tcPr>
          <w:p w:rsidR="00D26E44" w:rsidRPr="003D07CF" w:rsidRDefault="00D26E44" w:rsidP="002660CB">
            <w:pPr>
              <w:rPr>
                <w:sz w:val="24"/>
                <w:szCs w:val="24"/>
              </w:rPr>
            </w:pPr>
            <w:r w:rsidRPr="003D07CF">
              <w:rPr>
                <w:color w:val="EEECE1" w:themeColor="background2"/>
                <w:sz w:val="24"/>
                <w:szCs w:val="24"/>
              </w:rPr>
              <w:t xml:space="preserve">Section I – </w:t>
            </w:r>
            <w:r w:rsidR="002660CB" w:rsidRPr="003D07CF">
              <w:rPr>
                <w:color w:val="EEECE1" w:themeColor="background2"/>
                <w:sz w:val="24"/>
                <w:szCs w:val="24"/>
              </w:rPr>
              <w:t xml:space="preserve">Subgrantee </w:t>
            </w:r>
            <w:r w:rsidRPr="003D07CF">
              <w:rPr>
                <w:color w:val="EEECE1" w:themeColor="background2"/>
                <w:sz w:val="24"/>
                <w:szCs w:val="24"/>
              </w:rPr>
              <w:t>Information</w:t>
            </w:r>
          </w:p>
        </w:tc>
      </w:tr>
      <w:tr w:rsidR="00D26E44" w:rsidRPr="003D07CF" w:rsidTr="0001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tcPr>
          <w:p w:rsidR="00D26E44" w:rsidRPr="003D07CF" w:rsidRDefault="002660CB" w:rsidP="00D26E44">
            <w:proofErr w:type="spellStart"/>
            <w:r w:rsidRPr="003D07CF">
              <w:t>Subgrantee</w:t>
            </w:r>
            <w:proofErr w:type="spellEnd"/>
            <w:r w:rsidR="00D26E44" w:rsidRPr="003D07CF">
              <w:t xml:space="preserve"> Name:</w:t>
            </w:r>
          </w:p>
        </w:tc>
      </w:tr>
      <w:tr w:rsidR="00D26E44" w:rsidRPr="003D07CF" w:rsidTr="000134B7">
        <w:tc>
          <w:tcPr>
            <w:cnfStyle w:val="001000000000" w:firstRow="0" w:lastRow="0" w:firstColumn="1" w:lastColumn="0" w:oddVBand="0" w:evenVBand="0" w:oddHBand="0" w:evenHBand="0" w:firstRowFirstColumn="0" w:firstRowLastColumn="0" w:lastRowFirstColumn="0" w:lastRowLastColumn="0"/>
            <w:tcW w:w="14940" w:type="dxa"/>
          </w:tcPr>
          <w:p w:rsidR="00D26E44" w:rsidRPr="003D07CF" w:rsidRDefault="00D26E44" w:rsidP="00983DB1">
            <w:r w:rsidRPr="003D07CF">
              <w:t>Date of Review:</w:t>
            </w:r>
          </w:p>
        </w:tc>
      </w:tr>
      <w:tr w:rsidR="00D26E44" w:rsidRPr="003D07CF" w:rsidTr="000134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0" w:type="dxa"/>
          </w:tcPr>
          <w:p w:rsidR="00D26E44" w:rsidRPr="003D07CF" w:rsidRDefault="00D26E44" w:rsidP="00D26E44">
            <w:r w:rsidRPr="003D07CF">
              <w:t>Staff Name:</w:t>
            </w:r>
            <w:r w:rsidR="0009610F" w:rsidRPr="003D07CF">
              <w:t xml:space="preserve"> Donna Tiner</w:t>
            </w:r>
          </w:p>
        </w:tc>
      </w:tr>
      <w:tr w:rsidR="00D26E44" w:rsidRPr="003D07CF" w:rsidTr="000134B7">
        <w:tc>
          <w:tcPr>
            <w:cnfStyle w:val="001000000000" w:firstRow="0" w:lastRow="0" w:firstColumn="1" w:lastColumn="0" w:oddVBand="0" w:evenVBand="0" w:oddHBand="0" w:evenHBand="0" w:firstRowFirstColumn="0" w:firstRowLastColumn="0" w:lastRowFirstColumn="0" w:lastRowLastColumn="0"/>
            <w:tcW w:w="14940" w:type="dxa"/>
          </w:tcPr>
          <w:p w:rsidR="00D26E44" w:rsidRPr="003D07CF" w:rsidRDefault="00D26E44" w:rsidP="00D26E44">
            <w:r w:rsidRPr="003D07CF">
              <w:t xml:space="preserve">Staff Position: </w:t>
            </w:r>
            <w:r w:rsidR="0009610F" w:rsidRPr="003D07CF">
              <w:t>Perkins Grant Manager</w:t>
            </w:r>
          </w:p>
        </w:tc>
      </w:tr>
    </w:tbl>
    <w:p w:rsidR="00D26E44" w:rsidRPr="003D07CF" w:rsidRDefault="00D26E44" w:rsidP="00761C22">
      <w:pPr>
        <w:spacing w:after="0" w:line="240" w:lineRule="auto"/>
      </w:pPr>
    </w:p>
    <w:tbl>
      <w:tblPr>
        <w:tblStyle w:val="TableGrid"/>
        <w:tblW w:w="14940" w:type="dxa"/>
        <w:tblInd w:w="-792" w:type="dxa"/>
        <w:tblLayout w:type="fixed"/>
        <w:tblLook w:val="04A0" w:firstRow="1" w:lastRow="0" w:firstColumn="1" w:lastColumn="0" w:noHBand="0" w:noVBand="1"/>
      </w:tblPr>
      <w:tblGrid>
        <w:gridCol w:w="2430"/>
        <w:gridCol w:w="3960"/>
        <w:gridCol w:w="2250"/>
        <w:gridCol w:w="1890"/>
        <w:gridCol w:w="1980"/>
        <w:gridCol w:w="2430"/>
      </w:tblGrid>
      <w:tr w:rsidR="00885197" w:rsidRPr="003D07CF" w:rsidTr="000134B7">
        <w:tc>
          <w:tcPr>
            <w:tcW w:w="14940" w:type="dxa"/>
            <w:gridSpan w:val="6"/>
            <w:shd w:val="clear" w:color="auto" w:fill="1F497D" w:themeFill="text2"/>
          </w:tcPr>
          <w:p w:rsidR="00885197" w:rsidRPr="003D07CF" w:rsidRDefault="00885197" w:rsidP="00D26E44">
            <w:pPr>
              <w:rPr>
                <w:b/>
                <w:sz w:val="24"/>
                <w:szCs w:val="24"/>
              </w:rPr>
            </w:pPr>
            <w:r w:rsidRPr="003D07CF">
              <w:rPr>
                <w:b/>
                <w:color w:val="EEECE1" w:themeColor="background2"/>
                <w:sz w:val="24"/>
                <w:szCs w:val="24"/>
              </w:rPr>
              <w:t>Section II – Grant to Accounting Records</w:t>
            </w:r>
          </w:p>
        </w:tc>
      </w:tr>
      <w:tr w:rsidR="00885197" w:rsidRPr="003D07CF" w:rsidTr="000134B7">
        <w:tc>
          <w:tcPr>
            <w:tcW w:w="14940" w:type="dxa"/>
            <w:gridSpan w:val="6"/>
            <w:shd w:val="clear" w:color="auto" w:fill="B8CCE4" w:themeFill="accent1" w:themeFillTint="66"/>
          </w:tcPr>
          <w:p w:rsidR="00885197" w:rsidRPr="003D07CF" w:rsidRDefault="00885197" w:rsidP="002660CB">
            <w:pPr>
              <w:rPr>
                <w:sz w:val="20"/>
                <w:szCs w:val="20"/>
              </w:rPr>
            </w:pPr>
            <w:r w:rsidRPr="003D07CF">
              <w:rPr>
                <w:sz w:val="20"/>
                <w:szCs w:val="20"/>
              </w:rPr>
              <w:t xml:space="preserve">The </w:t>
            </w:r>
            <w:r w:rsidR="002660CB" w:rsidRPr="003D07CF">
              <w:rPr>
                <w:sz w:val="20"/>
                <w:szCs w:val="20"/>
              </w:rPr>
              <w:t>subgrantee</w:t>
            </w:r>
            <w:r w:rsidRPr="003D07CF">
              <w:rPr>
                <w:sz w:val="20"/>
                <w:szCs w:val="20"/>
              </w:rPr>
              <w:t xml:space="preserve"> has documentation on file to verify compliance with record and cash management requirements.</w:t>
            </w:r>
          </w:p>
        </w:tc>
      </w:tr>
      <w:tr w:rsidR="000134B7" w:rsidRPr="003D07CF" w:rsidTr="000134B7">
        <w:tc>
          <w:tcPr>
            <w:tcW w:w="2430" w:type="dxa"/>
          </w:tcPr>
          <w:p w:rsidR="00885197" w:rsidRPr="003D07CF" w:rsidRDefault="00885197" w:rsidP="00D26E44">
            <w:pPr>
              <w:rPr>
                <w:b/>
              </w:rPr>
            </w:pPr>
            <w:r w:rsidRPr="003D07CF">
              <w:rPr>
                <w:b/>
              </w:rPr>
              <w:t>Citation</w:t>
            </w:r>
          </w:p>
        </w:tc>
        <w:tc>
          <w:tcPr>
            <w:tcW w:w="3960" w:type="dxa"/>
          </w:tcPr>
          <w:p w:rsidR="00885197" w:rsidRPr="003D07CF" w:rsidRDefault="00885197" w:rsidP="00D26E44">
            <w:pPr>
              <w:rPr>
                <w:b/>
              </w:rPr>
            </w:pPr>
            <w:r w:rsidRPr="003D07CF">
              <w:rPr>
                <w:b/>
              </w:rPr>
              <w:t>Requirement</w:t>
            </w:r>
          </w:p>
        </w:tc>
        <w:tc>
          <w:tcPr>
            <w:tcW w:w="2250" w:type="dxa"/>
          </w:tcPr>
          <w:p w:rsidR="00885197" w:rsidRPr="003D07CF" w:rsidRDefault="00885197" w:rsidP="00D26E44">
            <w:pPr>
              <w:rPr>
                <w:b/>
              </w:rPr>
            </w:pPr>
            <w:r w:rsidRPr="003D07CF">
              <w:rPr>
                <w:b/>
              </w:rPr>
              <w:t>Notes &amp; Consideration</w:t>
            </w:r>
          </w:p>
        </w:tc>
        <w:tc>
          <w:tcPr>
            <w:tcW w:w="1890" w:type="dxa"/>
          </w:tcPr>
          <w:p w:rsidR="00885197" w:rsidRPr="003D07CF" w:rsidRDefault="00885197" w:rsidP="00D26E44">
            <w:pPr>
              <w:rPr>
                <w:b/>
              </w:rPr>
            </w:pPr>
            <w:r w:rsidRPr="003D07CF">
              <w:rPr>
                <w:b/>
              </w:rPr>
              <w:t>Suggested Documentation</w:t>
            </w:r>
          </w:p>
        </w:tc>
        <w:tc>
          <w:tcPr>
            <w:tcW w:w="1980" w:type="dxa"/>
          </w:tcPr>
          <w:p w:rsidR="00885197" w:rsidRPr="003D07CF" w:rsidRDefault="00885197" w:rsidP="00D26E44">
            <w:pPr>
              <w:rPr>
                <w:b/>
              </w:rPr>
            </w:pPr>
            <w:r w:rsidRPr="003D07CF">
              <w:rPr>
                <w:b/>
              </w:rPr>
              <w:t>In my opinion the results are</w:t>
            </w:r>
          </w:p>
        </w:tc>
        <w:tc>
          <w:tcPr>
            <w:tcW w:w="2430" w:type="dxa"/>
          </w:tcPr>
          <w:p w:rsidR="00885197" w:rsidRPr="003D07CF" w:rsidRDefault="00885197" w:rsidP="00D26E44">
            <w:pPr>
              <w:rPr>
                <w:b/>
              </w:rPr>
            </w:pPr>
            <w:r w:rsidRPr="003D07CF">
              <w:rPr>
                <w:b/>
              </w:rPr>
              <w:t>Comments</w:t>
            </w:r>
          </w:p>
        </w:tc>
      </w:tr>
      <w:tr w:rsidR="000134B7" w:rsidRPr="003D07CF" w:rsidTr="000134B7">
        <w:tc>
          <w:tcPr>
            <w:tcW w:w="2430" w:type="dxa"/>
          </w:tcPr>
          <w:p w:rsidR="00885197" w:rsidRPr="003D07CF" w:rsidRDefault="00221212" w:rsidP="00D26E44">
            <w:r w:rsidRPr="003D07CF">
              <w:t>UGG 200.302</w:t>
            </w:r>
          </w:p>
        </w:tc>
        <w:tc>
          <w:tcPr>
            <w:tcW w:w="3960" w:type="dxa"/>
          </w:tcPr>
          <w:p w:rsidR="00885197" w:rsidRPr="003D07CF" w:rsidRDefault="00B40C7B" w:rsidP="00D26E44">
            <w:r w:rsidRPr="003D07CF">
              <w:t>Do</w:t>
            </w:r>
            <w:r w:rsidR="004A4739" w:rsidRPr="003D07CF">
              <w:t>es</w:t>
            </w:r>
            <w:r w:rsidR="00885197" w:rsidRPr="003D07CF">
              <w:t xml:space="preserve"> the </w:t>
            </w:r>
            <w:r w:rsidR="006D23BD" w:rsidRPr="003D07CF">
              <w:t>sub</w:t>
            </w:r>
            <w:r w:rsidR="00CB3B76" w:rsidRPr="003D07CF">
              <w:t>grantee’s</w:t>
            </w:r>
            <w:r w:rsidR="00885197" w:rsidRPr="003D07CF">
              <w:t xml:space="preserve"> accounting records match the federal award notices and approved applications?</w:t>
            </w:r>
          </w:p>
        </w:tc>
        <w:tc>
          <w:tcPr>
            <w:tcW w:w="2250" w:type="dxa"/>
          </w:tcPr>
          <w:p w:rsidR="00885197" w:rsidRPr="003D07CF" w:rsidRDefault="00885197" w:rsidP="00D26E44"/>
        </w:tc>
        <w:tc>
          <w:tcPr>
            <w:tcW w:w="1890" w:type="dxa"/>
          </w:tcPr>
          <w:p w:rsidR="00885197" w:rsidRPr="003D07CF" w:rsidRDefault="00885197" w:rsidP="00D26E44">
            <w:r w:rsidRPr="003D07CF">
              <w:t>General Ledger</w:t>
            </w:r>
          </w:p>
          <w:p w:rsidR="00B8244D" w:rsidRPr="003D07CF" w:rsidRDefault="00B8244D" w:rsidP="00D26E44">
            <w:r w:rsidRPr="003D07CF">
              <w:t>Perkins approved grant</w:t>
            </w:r>
          </w:p>
        </w:tc>
        <w:tc>
          <w:tcPr>
            <w:tcW w:w="1980" w:type="dxa"/>
          </w:tcPr>
          <w:p w:rsidR="000134B7" w:rsidRPr="003D07CF" w:rsidRDefault="000134B7" w:rsidP="000134B7">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61312" behindDoc="0" locked="0" layoutInCell="1" allowOverlap="1" wp14:anchorId="773E8F48" wp14:editId="360BBDBC">
                      <wp:simplePos x="0" y="0"/>
                      <wp:positionH relativeFrom="column">
                        <wp:posOffset>4914900</wp:posOffset>
                      </wp:positionH>
                      <wp:positionV relativeFrom="paragraph">
                        <wp:posOffset>1533525</wp:posOffset>
                      </wp:positionV>
                      <wp:extent cx="1038225" cy="21907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8F48" id="Rectangle 9" o:spid="_x0000_s1028" style="position:absolute;margin-left:387pt;margin-top:120.75pt;width:8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vwgIAANc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" filled="f" stroked="f">
                      <o:lock v:ext="edit" rotation="t" shapetype="t"/>
                      <v:textbox>
                        <w:txbxContent>
                          <w:p w:rsidR="0042170A" w:rsidRDefault="0042170A">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60288" behindDoc="0" locked="0" layoutInCell="1" allowOverlap="1" wp14:anchorId="7B7AA372" wp14:editId="2ADD3790">
                      <wp:simplePos x="0" y="0"/>
                      <wp:positionH relativeFrom="column">
                        <wp:posOffset>4914900</wp:posOffset>
                      </wp:positionH>
                      <wp:positionV relativeFrom="paragraph">
                        <wp:posOffset>1533525</wp:posOffset>
                      </wp:positionV>
                      <wp:extent cx="1038225" cy="2190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AA372" id="Rectangle 8" o:spid="_x0000_s1029" style="position:absolute;margin-left:387pt;margin-top:120.75pt;width:8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9wwIAANc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EPk5fcMCAADX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885197" w:rsidRPr="003D07CF" w:rsidRDefault="00DE34DC" w:rsidP="00885197">
            <w:pPr>
              <w:rPr>
                <w:sz w:val="20"/>
                <w:szCs w:val="20"/>
              </w:rPr>
            </w:pPr>
            <w:r w:rsidRPr="003D07CF">
              <w:rPr>
                <w:sz w:val="20"/>
                <w:szCs w:val="20"/>
              </w:rPr>
              <w:sym w:font="Wingdings 2" w:char="F02A"/>
            </w:r>
            <w:r w:rsidR="006D23BD" w:rsidRPr="003D07CF">
              <w:rPr>
                <w:sz w:val="20"/>
                <w:szCs w:val="20"/>
              </w:rPr>
              <w:t>Partially meets</w:t>
            </w:r>
          </w:p>
          <w:p w:rsidR="006D23BD" w:rsidRPr="003D07CF" w:rsidRDefault="003D07CF" w:rsidP="00885197">
            <w:pPr>
              <w:rPr>
                <w:sz w:val="20"/>
                <w:szCs w:val="20"/>
              </w:rPr>
            </w:pPr>
            <w:r w:rsidRPr="003D07CF">
              <w:rPr>
                <w:sz w:val="20"/>
                <w:szCs w:val="20"/>
              </w:rPr>
              <w:sym w:font="Wingdings 2" w:char="F02A"/>
            </w:r>
            <w:r w:rsidR="006D23BD" w:rsidRPr="003D07CF">
              <w:rPr>
                <w:sz w:val="20"/>
                <w:szCs w:val="20"/>
              </w:rPr>
              <w:t>Meets</w:t>
            </w:r>
          </w:p>
          <w:p w:rsidR="00DE34DC" w:rsidRPr="003D07CF" w:rsidRDefault="00DE34DC" w:rsidP="00885197">
            <w:r w:rsidRPr="003D07CF">
              <w:rPr>
                <w:sz w:val="20"/>
                <w:szCs w:val="20"/>
              </w:rPr>
              <w:sym w:font="Wingdings 2" w:char="F02A"/>
            </w:r>
            <w:r w:rsidRPr="003D07CF">
              <w:rPr>
                <w:sz w:val="20"/>
                <w:szCs w:val="20"/>
              </w:rPr>
              <w:t>N/A</w:t>
            </w:r>
          </w:p>
        </w:tc>
        <w:tc>
          <w:tcPr>
            <w:tcW w:w="2430" w:type="dxa"/>
          </w:tcPr>
          <w:p w:rsidR="00885197" w:rsidRPr="003D07CF" w:rsidRDefault="00885197" w:rsidP="00D26E44"/>
        </w:tc>
      </w:tr>
      <w:tr w:rsidR="000134B7" w:rsidRPr="003D07CF" w:rsidTr="000134B7">
        <w:tc>
          <w:tcPr>
            <w:tcW w:w="2430" w:type="dxa"/>
          </w:tcPr>
          <w:p w:rsidR="00885197" w:rsidRPr="003D07CF" w:rsidRDefault="00885197" w:rsidP="00D26E44"/>
        </w:tc>
        <w:tc>
          <w:tcPr>
            <w:tcW w:w="3960" w:type="dxa"/>
          </w:tcPr>
          <w:p w:rsidR="00885197" w:rsidRPr="003D07CF" w:rsidRDefault="00B40C7B" w:rsidP="00D26E44">
            <w:r w:rsidRPr="003D07CF">
              <w:t>Do</w:t>
            </w:r>
            <w:r w:rsidR="00885197" w:rsidRPr="003D07CF">
              <w:t xml:space="preserve"> the </w:t>
            </w:r>
            <w:r w:rsidR="006D23BD" w:rsidRPr="003D07CF">
              <w:t>sub</w:t>
            </w:r>
            <w:r w:rsidR="00CB3B76" w:rsidRPr="003D07CF">
              <w:t>grantee’s</w:t>
            </w:r>
            <w:r w:rsidR="00885197" w:rsidRPr="003D07CF">
              <w:t xml:space="preserve"> accounting records, including journal entries, correct any disallowed costs?</w:t>
            </w:r>
          </w:p>
        </w:tc>
        <w:tc>
          <w:tcPr>
            <w:tcW w:w="2250" w:type="dxa"/>
          </w:tcPr>
          <w:p w:rsidR="00885197" w:rsidRPr="003D07CF" w:rsidRDefault="00BF43D1" w:rsidP="00D26E44">
            <w:r w:rsidRPr="003D07CF">
              <w:t>Look at the program tracking notes in application.</w:t>
            </w:r>
          </w:p>
        </w:tc>
        <w:tc>
          <w:tcPr>
            <w:tcW w:w="1890" w:type="dxa"/>
          </w:tcPr>
          <w:p w:rsidR="00885197" w:rsidRPr="003D07CF" w:rsidRDefault="00885197" w:rsidP="00D26E44"/>
        </w:tc>
        <w:tc>
          <w:tcPr>
            <w:tcW w:w="1980" w:type="dxa"/>
          </w:tcPr>
          <w:p w:rsidR="00DE34DC" w:rsidRPr="003D07CF" w:rsidRDefault="00DE34DC" w:rsidP="00DE34DC">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64384" behindDoc="0" locked="0" layoutInCell="1" allowOverlap="1" wp14:anchorId="03A95F6A" wp14:editId="13BE1FA8">
                      <wp:simplePos x="0" y="0"/>
                      <wp:positionH relativeFrom="column">
                        <wp:posOffset>4914900</wp:posOffset>
                      </wp:positionH>
                      <wp:positionV relativeFrom="paragraph">
                        <wp:posOffset>1533525</wp:posOffset>
                      </wp:positionV>
                      <wp:extent cx="1038225" cy="219075"/>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95F6A" id="Rectangle 12" o:spid="_x0000_s1030" style="position:absolute;margin-left:387pt;margin-top:120.75pt;width:81.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TEwwIAANk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gjlExMMCAADZ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63360" behindDoc="0" locked="0" layoutInCell="1" allowOverlap="1" wp14:anchorId="7FD121B5" wp14:editId="15070701">
                      <wp:simplePos x="0" y="0"/>
                      <wp:positionH relativeFrom="column">
                        <wp:posOffset>4914900</wp:posOffset>
                      </wp:positionH>
                      <wp:positionV relativeFrom="paragraph">
                        <wp:posOffset>1533525</wp:posOffset>
                      </wp:positionV>
                      <wp:extent cx="1038225" cy="21907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D121B5" id="Rectangle 13" o:spid="_x0000_s1031" style="position:absolute;margin-left:387pt;margin-top:120.75pt;width:8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OqxAIAANk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Ny9E6rEAgAA2Q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DE34DC" w:rsidRPr="003D07CF" w:rsidRDefault="00DE34DC" w:rsidP="00DE34DC">
            <w:pPr>
              <w:rPr>
                <w:sz w:val="20"/>
                <w:szCs w:val="20"/>
              </w:rPr>
            </w:pPr>
            <w:r w:rsidRPr="003D07CF">
              <w:rPr>
                <w:sz w:val="20"/>
                <w:szCs w:val="20"/>
              </w:rPr>
              <w:sym w:font="Wingdings 2" w:char="F02A"/>
            </w:r>
            <w:r w:rsidR="006D23BD" w:rsidRPr="003D07CF">
              <w:rPr>
                <w:sz w:val="20"/>
                <w:szCs w:val="20"/>
              </w:rPr>
              <w:t>Partially meets</w:t>
            </w:r>
          </w:p>
          <w:p w:rsidR="006D23BD" w:rsidRPr="003D07CF" w:rsidRDefault="003D07CF" w:rsidP="00DE34DC">
            <w:pPr>
              <w:rPr>
                <w:sz w:val="20"/>
                <w:szCs w:val="20"/>
              </w:rPr>
            </w:pPr>
            <w:r w:rsidRPr="003D07CF">
              <w:rPr>
                <w:sz w:val="20"/>
                <w:szCs w:val="20"/>
              </w:rPr>
              <w:sym w:font="Wingdings 2" w:char="F02A"/>
            </w:r>
            <w:r w:rsidR="006D23BD" w:rsidRPr="003D07CF">
              <w:rPr>
                <w:sz w:val="20"/>
                <w:szCs w:val="20"/>
              </w:rPr>
              <w:t>Meets</w:t>
            </w:r>
          </w:p>
          <w:p w:rsidR="00885197" w:rsidRPr="003D07CF" w:rsidRDefault="00DE34DC" w:rsidP="00DE34DC">
            <w:r w:rsidRPr="003D07CF">
              <w:rPr>
                <w:sz w:val="20"/>
                <w:szCs w:val="20"/>
              </w:rPr>
              <w:sym w:font="Wingdings 2" w:char="F02A"/>
            </w:r>
            <w:r w:rsidRPr="003D07CF">
              <w:rPr>
                <w:sz w:val="20"/>
                <w:szCs w:val="20"/>
              </w:rPr>
              <w:t>N/A</w:t>
            </w:r>
          </w:p>
        </w:tc>
        <w:tc>
          <w:tcPr>
            <w:tcW w:w="2430" w:type="dxa"/>
          </w:tcPr>
          <w:p w:rsidR="00885197" w:rsidRPr="003D07CF" w:rsidRDefault="00885197" w:rsidP="00D26E44"/>
        </w:tc>
      </w:tr>
      <w:tr w:rsidR="000134B7" w:rsidRPr="003D07CF" w:rsidTr="000134B7">
        <w:tc>
          <w:tcPr>
            <w:tcW w:w="2430" w:type="dxa"/>
          </w:tcPr>
          <w:p w:rsidR="0019245B" w:rsidRPr="003D07CF" w:rsidRDefault="0019245B" w:rsidP="00D26E44">
            <w:r w:rsidRPr="003D07CF">
              <w:t xml:space="preserve">EDGAR 76.708 </w:t>
            </w:r>
          </w:p>
          <w:p w:rsidR="00885197" w:rsidRPr="003D07CF" w:rsidRDefault="0019245B" w:rsidP="00D26E44">
            <w:r w:rsidRPr="003D07CF">
              <w:t>EDGAR</w:t>
            </w:r>
            <w:r w:rsidR="00761C22" w:rsidRPr="003D07CF">
              <w:t xml:space="preserve"> 76.707</w:t>
            </w:r>
          </w:p>
        </w:tc>
        <w:tc>
          <w:tcPr>
            <w:tcW w:w="3960" w:type="dxa"/>
          </w:tcPr>
          <w:p w:rsidR="00885197" w:rsidRPr="003D07CF" w:rsidRDefault="00B40C7B" w:rsidP="00D26E44">
            <w:r w:rsidRPr="003D07CF">
              <w:t>Do</w:t>
            </w:r>
            <w:r w:rsidR="00BF43D1" w:rsidRPr="003D07CF">
              <w:t xml:space="preserve"> the </w:t>
            </w:r>
            <w:r w:rsidR="0080726F" w:rsidRPr="003D07CF">
              <w:t>subgrantee’s</w:t>
            </w:r>
            <w:r w:rsidR="00BF43D1" w:rsidRPr="003D07CF">
              <w:t xml:space="preserve"> accounting records verify that funds were not committed prior to submission of the application in substantially approvable form?</w:t>
            </w:r>
          </w:p>
        </w:tc>
        <w:tc>
          <w:tcPr>
            <w:tcW w:w="2250" w:type="dxa"/>
          </w:tcPr>
          <w:p w:rsidR="00885197" w:rsidRPr="003D07CF" w:rsidRDefault="00885197" w:rsidP="00D26E44"/>
        </w:tc>
        <w:tc>
          <w:tcPr>
            <w:tcW w:w="1890" w:type="dxa"/>
          </w:tcPr>
          <w:p w:rsidR="00885197" w:rsidRPr="003D07CF" w:rsidRDefault="00BF43D1" w:rsidP="00D26E44">
            <w:r w:rsidRPr="003D07CF">
              <w:t>General Ledger</w:t>
            </w:r>
          </w:p>
          <w:p w:rsidR="00B8244D" w:rsidRPr="003D07CF" w:rsidRDefault="00B8244D" w:rsidP="00D26E44"/>
        </w:tc>
        <w:tc>
          <w:tcPr>
            <w:tcW w:w="1980" w:type="dxa"/>
          </w:tcPr>
          <w:p w:rsidR="00DE34DC" w:rsidRPr="003D07CF" w:rsidRDefault="00DE34DC" w:rsidP="00DE34DC">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67456" behindDoc="0" locked="0" layoutInCell="1" allowOverlap="1" wp14:anchorId="49A47A91" wp14:editId="45FEF846">
                      <wp:simplePos x="0" y="0"/>
                      <wp:positionH relativeFrom="column">
                        <wp:posOffset>4914900</wp:posOffset>
                      </wp:positionH>
                      <wp:positionV relativeFrom="paragraph">
                        <wp:posOffset>1533525</wp:posOffset>
                      </wp:positionV>
                      <wp:extent cx="1038225" cy="21907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47A91" id="Rectangle 14" o:spid="_x0000_s1032" style="position:absolute;margin-left:387pt;margin-top:120.75pt;width:81.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N/wwIAANk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BRDzf8MCAADZ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66432" behindDoc="0" locked="0" layoutInCell="1" allowOverlap="1" wp14:anchorId="618768F9" wp14:editId="22D3069B">
                      <wp:simplePos x="0" y="0"/>
                      <wp:positionH relativeFrom="column">
                        <wp:posOffset>4914900</wp:posOffset>
                      </wp:positionH>
                      <wp:positionV relativeFrom="paragraph">
                        <wp:posOffset>1533525</wp:posOffset>
                      </wp:positionV>
                      <wp:extent cx="1038225" cy="2190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768F9" id="Rectangle 15" o:spid="_x0000_s1033" style="position:absolute;margin-left:387pt;margin-top:120.75pt;width:81.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blKQRxQIAANk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DE34DC" w:rsidRPr="003D07CF" w:rsidRDefault="00DE34DC" w:rsidP="00DE34DC">
            <w:pPr>
              <w:rPr>
                <w:sz w:val="20"/>
                <w:szCs w:val="20"/>
              </w:rPr>
            </w:pPr>
            <w:r w:rsidRPr="003D07CF">
              <w:rPr>
                <w:sz w:val="20"/>
                <w:szCs w:val="20"/>
              </w:rPr>
              <w:sym w:font="Wingdings 2" w:char="F02A"/>
            </w:r>
            <w:r w:rsidR="006D23BD" w:rsidRPr="003D07CF">
              <w:rPr>
                <w:sz w:val="20"/>
                <w:szCs w:val="20"/>
              </w:rPr>
              <w:t>Partially meets</w:t>
            </w:r>
          </w:p>
          <w:p w:rsidR="006D23BD" w:rsidRPr="003D07CF" w:rsidRDefault="003D07CF" w:rsidP="00DE34DC">
            <w:pPr>
              <w:rPr>
                <w:sz w:val="20"/>
                <w:szCs w:val="20"/>
              </w:rPr>
            </w:pPr>
            <w:r w:rsidRPr="003D07CF">
              <w:rPr>
                <w:sz w:val="20"/>
                <w:szCs w:val="20"/>
              </w:rPr>
              <w:sym w:font="Wingdings 2" w:char="F02A"/>
            </w:r>
            <w:r w:rsidR="006D23BD" w:rsidRPr="003D07CF">
              <w:rPr>
                <w:sz w:val="20"/>
                <w:szCs w:val="20"/>
              </w:rPr>
              <w:t>Meets</w:t>
            </w:r>
          </w:p>
          <w:p w:rsidR="00885197" w:rsidRPr="003D07CF" w:rsidRDefault="00DE34DC" w:rsidP="00DE34DC">
            <w:r w:rsidRPr="003D07CF">
              <w:rPr>
                <w:sz w:val="20"/>
                <w:szCs w:val="20"/>
              </w:rPr>
              <w:sym w:font="Wingdings 2" w:char="F02A"/>
            </w:r>
            <w:r w:rsidRPr="003D07CF">
              <w:rPr>
                <w:sz w:val="20"/>
                <w:szCs w:val="20"/>
              </w:rPr>
              <w:t>N/A</w:t>
            </w:r>
          </w:p>
        </w:tc>
        <w:tc>
          <w:tcPr>
            <w:tcW w:w="2430" w:type="dxa"/>
          </w:tcPr>
          <w:p w:rsidR="00885197" w:rsidRPr="003D07CF" w:rsidRDefault="00885197" w:rsidP="00D26E44"/>
        </w:tc>
      </w:tr>
    </w:tbl>
    <w:p w:rsidR="0040553E" w:rsidRPr="003D07CF" w:rsidRDefault="0040553E"/>
    <w:p w:rsidR="0040553E" w:rsidRPr="003D07CF" w:rsidRDefault="0040553E"/>
    <w:p w:rsidR="0040553E" w:rsidRPr="003D07CF" w:rsidRDefault="0040553E"/>
    <w:p w:rsidR="004A4739" w:rsidRPr="003D07CF" w:rsidRDefault="004A4739"/>
    <w:p w:rsidR="004A4739" w:rsidRPr="003D07CF" w:rsidRDefault="004A4739"/>
    <w:p w:rsidR="004A4739" w:rsidRPr="003D07CF" w:rsidRDefault="004A4739"/>
    <w:tbl>
      <w:tblPr>
        <w:tblStyle w:val="TableGrid"/>
        <w:tblW w:w="14940" w:type="dxa"/>
        <w:tblInd w:w="-792" w:type="dxa"/>
        <w:tblLayout w:type="fixed"/>
        <w:tblLook w:val="04A0" w:firstRow="1" w:lastRow="0" w:firstColumn="1" w:lastColumn="0" w:noHBand="0" w:noVBand="1"/>
      </w:tblPr>
      <w:tblGrid>
        <w:gridCol w:w="2430"/>
        <w:gridCol w:w="3960"/>
        <w:gridCol w:w="2250"/>
        <w:gridCol w:w="1890"/>
        <w:gridCol w:w="1980"/>
        <w:gridCol w:w="2430"/>
      </w:tblGrid>
      <w:tr w:rsidR="00CB3B76" w:rsidRPr="003D07CF" w:rsidTr="00E52A35">
        <w:tc>
          <w:tcPr>
            <w:tcW w:w="14940" w:type="dxa"/>
            <w:gridSpan w:val="6"/>
            <w:shd w:val="clear" w:color="auto" w:fill="1F497D" w:themeFill="text2"/>
          </w:tcPr>
          <w:p w:rsidR="00CB3B76" w:rsidRPr="003D07CF" w:rsidRDefault="00CB3B76" w:rsidP="00CB3B76">
            <w:pPr>
              <w:rPr>
                <w:b/>
                <w:sz w:val="24"/>
                <w:szCs w:val="24"/>
              </w:rPr>
            </w:pPr>
            <w:r w:rsidRPr="003D07CF">
              <w:rPr>
                <w:b/>
                <w:color w:val="EEECE1" w:themeColor="background2"/>
                <w:sz w:val="24"/>
                <w:szCs w:val="24"/>
              </w:rPr>
              <w:lastRenderedPageBreak/>
              <w:t>Section III – Internal Controls</w:t>
            </w:r>
          </w:p>
        </w:tc>
      </w:tr>
      <w:tr w:rsidR="00CB3B76" w:rsidRPr="003D07CF" w:rsidTr="00E52A35">
        <w:tc>
          <w:tcPr>
            <w:tcW w:w="14940" w:type="dxa"/>
            <w:gridSpan w:val="6"/>
            <w:shd w:val="clear" w:color="auto" w:fill="B8CCE4" w:themeFill="accent1" w:themeFillTint="66"/>
          </w:tcPr>
          <w:p w:rsidR="00CB3B76" w:rsidRPr="003D07CF" w:rsidRDefault="00CB3B76" w:rsidP="004A4739">
            <w:pPr>
              <w:rPr>
                <w:sz w:val="20"/>
                <w:szCs w:val="20"/>
              </w:rPr>
            </w:pPr>
            <w:r w:rsidRPr="003D07CF">
              <w:rPr>
                <w:sz w:val="20"/>
                <w:szCs w:val="20"/>
              </w:rPr>
              <w:t xml:space="preserve">The </w:t>
            </w:r>
            <w:r w:rsidR="00B40C7B" w:rsidRPr="003D07CF">
              <w:rPr>
                <w:sz w:val="20"/>
                <w:szCs w:val="20"/>
              </w:rPr>
              <w:t>subgrantee</w:t>
            </w:r>
            <w:r w:rsidRPr="003D07CF">
              <w:rPr>
                <w:sz w:val="20"/>
                <w:szCs w:val="20"/>
              </w:rPr>
              <w:t xml:space="preserve"> has adequate internal controls surrounding </w:t>
            </w:r>
            <w:r w:rsidR="004A4739" w:rsidRPr="003D07CF">
              <w:rPr>
                <w:sz w:val="20"/>
                <w:szCs w:val="20"/>
              </w:rPr>
              <w:t>federal</w:t>
            </w:r>
            <w:r w:rsidRPr="003D07CF">
              <w:rPr>
                <w:sz w:val="20"/>
                <w:szCs w:val="20"/>
              </w:rPr>
              <w:t xml:space="preserve"> grant activity.</w:t>
            </w:r>
          </w:p>
        </w:tc>
      </w:tr>
      <w:tr w:rsidR="00CB3B76" w:rsidRPr="003D07CF" w:rsidTr="00E52A35">
        <w:tc>
          <w:tcPr>
            <w:tcW w:w="2430" w:type="dxa"/>
          </w:tcPr>
          <w:p w:rsidR="00CB3B76" w:rsidRPr="003D07CF" w:rsidRDefault="00CB3B76" w:rsidP="00E52A35">
            <w:pPr>
              <w:rPr>
                <w:b/>
              </w:rPr>
            </w:pPr>
            <w:r w:rsidRPr="003D07CF">
              <w:rPr>
                <w:b/>
              </w:rPr>
              <w:t>Citation</w:t>
            </w:r>
          </w:p>
        </w:tc>
        <w:tc>
          <w:tcPr>
            <w:tcW w:w="3960" w:type="dxa"/>
          </w:tcPr>
          <w:p w:rsidR="00CB3B76" w:rsidRPr="003D07CF" w:rsidRDefault="00CB3B76" w:rsidP="00E52A35">
            <w:pPr>
              <w:rPr>
                <w:b/>
              </w:rPr>
            </w:pPr>
            <w:r w:rsidRPr="003D07CF">
              <w:rPr>
                <w:b/>
              </w:rPr>
              <w:t>Requirement</w:t>
            </w:r>
          </w:p>
        </w:tc>
        <w:tc>
          <w:tcPr>
            <w:tcW w:w="2250" w:type="dxa"/>
          </w:tcPr>
          <w:p w:rsidR="00CB3B76" w:rsidRPr="003D07CF" w:rsidRDefault="00CB3B76" w:rsidP="00E52A35">
            <w:pPr>
              <w:rPr>
                <w:b/>
              </w:rPr>
            </w:pPr>
            <w:r w:rsidRPr="003D07CF">
              <w:rPr>
                <w:b/>
              </w:rPr>
              <w:t>Notes &amp; Consideration</w:t>
            </w:r>
          </w:p>
        </w:tc>
        <w:tc>
          <w:tcPr>
            <w:tcW w:w="1890" w:type="dxa"/>
          </w:tcPr>
          <w:p w:rsidR="00CB3B76" w:rsidRPr="003D07CF" w:rsidRDefault="00CB3B76" w:rsidP="00E52A35">
            <w:pPr>
              <w:rPr>
                <w:b/>
              </w:rPr>
            </w:pPr>
            <w:r w:rsidRPr="003D07CF">
              <w:rPr>
                <w:b/>
              </w:rPr>
              <w:t>Suggested Documentation</w:t>
            </w:r>
          </w:p>
        </w:tc>
        <w:tc>
          <w:tcPr>
            <w:tcW w:w="1980" w:type="dxa"/>
          </w:tcPr>
          <w:p w:rsidR="00CB3B76" w:rsidRPr="003D07CF" w:rsidRDefault="00CB3B76" w:rsidP="00E52A35">
            <w:pPr>
              <w:rPr>
                <w:b/>
              </w:rPr>
            </w:pPr>
            <w:r w:rsidRPr="003D07CF">
              <w:rPr>
                <w:b/>
              </w:rPr>
              <w:t>In my opinion the results are</w:t>
            </w:r>
          </w:p>
        </w:tc>
        <w:tc>
          <w:tcPr>
            <w:tcW w:w="2430" w:type="dxa"/>
          </w:tcPr>
          <w:p w:rsidR="00CB3B76" w:rsidRPr="003D07CF" w:rsidRDefault="00CB3B76" w:rsidP="00E52A35">
            <w:pPr>
              <w:rPr>
                <w:b/>
              </w:rPr>
            </w:pPr>
            <w:r w:rsidRPr="003D07CF">
              <w:rPr>
                <w:b/>
              </w:rPr>
              <w:t>Comments</w:t>
            </w:r>
          </w:p>
        </w:tc>
      </w:tr>
      <w:tr w:rsidR="00CB3B76" w:rsidRPr="003D07CF" w:rsidTr="00E52A35">
        <w:tc>
          <w:tcPr>
            <w:tcW w:w="2430" w:type="dxa"/>
          </w:tcPr>
          <w:p w:rsidR="00CB3B76" w:rsidRPr="003D07CF" w:rsidRDefault="00221212" w:rsidP="00221212">
            <w:r w:rsidRPr="003D07CF">
              <w:t>UGG 200.318</w:t>
            </w:r>
            <w:r w:rsidR="007B1844" w:rsidRPr="003D07CF">
              <w:t xml:space="preserve"> </w:t>
            </w:r>
          </w:p>
        </w:tc>
        <w:tc>
          <w:tcPr>
            <w:tcW w:w="3960" w:type="dxa"/>
          </w:tcPr>
          <w:p w:rsidR="00CB3B76" w:rsidRPr="003D07CF" w:rsidRDefault="00CB3B76" w:rsidP="00B40C7B">
            <w:r w:rsidRPr="003D07CF">
              <w:t xml:space="preserve">Does the </w:t>
            </w:r>
            <w:r w:rsidR="00B40C7B" w:rsidRPr="003D07CF">
              <w:t>subgrantee</w:t>
            </w:r>
            <w:r w:rsidRPr="003D07CF">
              <w:t xml:space="preserve"> have a written Procurement Staff Code of Conduct on file including conflict of interest, gratuities, and violations?</w:t>
            </w:r>
          </w:p>
        </w:tc>
        <w:tc>
          <w:tcPr>
            <w:tcW w:w="2250" w:type="dxa"/>
          </w:tcPr>
          <w:p w:rsidR="00CB3B76" w:rsidRPr="003D07CF" w:rsidRDefault="00CB3B76" w:rsidP="00E52A35">
            <w:r w:rsidRPr="003D07CF">
              <w:t>Ask staff</w:t>
            </w:r>
            <w:r w:rsidR="0019245B" w:rsidRPr="003D07CF">
              <w:t xml:space="preserve"> about the policy.</w:t>
            </w:r>
          </w:p>
        </w:tc>
        <w:tc>
          <w:tcPr>
            <w:tcW w:w="1890" w:type="dxa"/>
          </w:tcPr>
          <w:p w:rsidR="00CB3B76" w:rsidRPr="003D07CF" w:rsidRDefault="0019245B" w:rsidP="00E52A35">
            <w:r w:rsidRPr="003D07CF">
              <w:t>Local Policy</w:t>
            </w:r>
          </w:p>
        </w:tc>
        <w:tc>
          <w:tcPr>
            <w:tcW w:w="1980" w:type="dxa"/>
          </w:tcPr>
          <w:p w:rsidR="00CB3B76" w:rsidRPr="003D07CF" w:rsidRDefault="00CB3B76"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85888" behindDoc="0" locked="0" layoutInCell="1" allowOverlap="1" wp14:anchorId="14B11C3D" wp14:editId="6994FEEA">
                      <wp:simplePos x="0" y="0"/>
                      <wp:positionH relativeFrom="column">
                        <wp:posOffset>4914900</wp:posOffset>
                      </wp:positionH>
                      <wp:positionV relativeFrom="paragraph">
                        <wp:posOffset>1533525</wp:posOffset>
                      </wp:positionV>
                      <wp:extent cx="1038225" cy="219075"/>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11C3D" id="Rectangle 28" o:spid="_x0000_s1034" style="position:absolute;margin-left:387pt;margin-top:120.75pt;width:81.7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PDSQNMMCAADZ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84864" behindDoc="0" locked="0" layoutInCell="1" allowOverlap="1" wp14:anchorId="14043E0A" wp14:editId="01CCAFBF">
                      <wp:simplePos x="0" y="0"/>
                      <wp:positionH relativeFrom="column">
                        <wp:posOffset>4914900</wp:posOffset>
                      </wp:positionH>
                      <wp:positionV relativeFrom="paragraph">
                        <wp:posOffset>1533525</wp:posOffset>
                      </wp:positionV>
                      <wp:extent cx="1038225" cy="2190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43E0A" id="Rectangle 29" o:spid="_x0000_s1035" style="position:absolute;margin-left:387pt;margin-top:120.75pt;width:81.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YrDHWsMCAADZ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CB3B76" w:rsidRPr="003D07CF" w:rsidRDefault="00CB3B76" w:rsidP="00E52A35">
            <w:pPr>
              <w:rPr>
                <w:sz w:val="20"/>
                <w:szCs w:val="20"/>
              </w:rPr>
            </w:pPr>
            <w:r w:rsidRPr="003D07CF">
              <w:rPr>
                <w:sz w:val="20"/>
                <w:szCs w:val="20"/>
              </w:rPr>
              <w:sym w:font="Wingdings 2" w:char="F02A"/>
            </w:r>
            <w:r w:rsidR="006D23BD" w:rsidRPr="003D07CF">
              <w:rPr>
                <w:sz w:val="20"/>
                <w:szCs w:val="20"/>
              </w:rPr>
              <w:t>Partially meets</w:t>
            </w:r>
          </w:p>
          <w:p w:rsidR="006D23BD" w:rsidRPr="003D07CF" w:rsidRDefault="003D07CF" w:rsidP="00E52A35">
            <w:pPr>
              <w:rPr>
                <w:sz w:val="20"/>
                <w:szCs w:val="20"/>
              </w:rPr>
            </w:pPr>
            <w:r w:rsidRPr="003D07CF">
              <w:rPr>
                <w:sz w:val="20"/>
                <w:szCs w:val="20"/>
              </w:rPr>
              <w:sym w:font="Wingdings 2" w:char="F02A"/>
            </w:r>
            <w:r w:rsidR="006D23BD" w:rsidRPr="003D07CF">
              <w:rPr>
                <w:sz w:val="20"/>
                <w:szCs w:val="20"/>
              </w:rPr>
              <w:t>Meets</w:t>
            </w:r>
          </w:p>
          <w:p w:rsidR="00CB3B76" w:rsidRPr="003D07CF" w:rsidRDefault="00CB3B76" w:rsidP="00E52A35">
            <w:r w:rsidRPr="003D07CF">
              <w:rPr>
                <w:sz w:val="20"/>
                <w:szCs w:val="20"/>
              </w:rPr>
              <w:sym w:font="Wingdings 2" w:char="F02A"/>
            </w:r>
            <w:r w:rsidRPr="003D07CF">
              <w:rPr>
                <w:sz w:val="20"/>
                <w:szCs w:val="20"/>
              </w:rPr>
              <w:t>N/A</w:t>
            </w:r>
          </w:p>
        </w:tc>
        <w:tc>
          <w:tcPr>
            <w:tcW w:w="2430" w:type="dxa"/>
          </w:tcPr>
          <w:p w:rsidR="00CB3B76" w:rsidRPr="003D07CF" w:rsidRDefault="00CB3B76" w:rsidP="00E52A35"/>
        </w:tc>
      </w:tr>
      <w:tr w:rsidR="00CB3B76" w:rsidRPr="003D07CF" w:rsidTr="00E52A35">
        <w:tc>
          <w:tcPr>
            <w:tcW w:w="2430" w:type="dxa"/>
          </w:tcPr>
          <w:p w:rsidR="0019245B" w:rsidRPr="003D07CF" w:rsidRDefault="00221212" w:rsidP="00E52A35">
            <w:r w:rsidRPr="003D07CF">
              <w:t>UGG 200.305</w:t>
            </w:r>
          </w:p>
        </w:tc>
        <w:tc>
          <w:tcPr>
            <w:tcW w:w="3960" w:type="dxa"/>
          </w:tcPr>
          <w:p w:rsidR="00CB3B76" w:rsidRPr="003D07CF" w:rsidRDefault="0019245B" w:rsidP="00B40C7B">
            <w:r w:rsidRPr="003D07CF">
              <w:t xml:space="preserve">Does the subgrantee have adequate </w:t>
            </w:r>
            <w:r w:rsidR="00D407CD" w:rsidRPr="003D07CF">
              <w:t>policy</w:t>
            </w:r>
            <w:r w:rsidRPr="003D07CF">
              <w:t xml:space="preserve"> and procedures regarding regular reimbursement request submissions?</w:t>
            </w:r>
          </w:p>
        </w:tc>
        <w:tc>
          <w:tcPr>
            <w:tcW w:w="2250" w:type="dxa"/>
          </w:tcPr>
          <w:p w:rsidR="00CB3B76" w:rsidRPr="003D07CF" w:rsidRDefault="006D23BD" w:rsidP="00E52A35">
            <w:r w:rsidRPr="003D07CF">
              <w:t>Reimbursements must have supporting documentation</w:t>
            </w:r>
          </w:p>
        </w:tc>
        <w:tc>
          <w:tcPr>
            <w:tcW w:w="1890" w:type="dxa"/>
          </w:tcPr>
          <w:p w:rsidR="0019245B" w:rsidRPr="003D07CF" w:rsidRDefault="0019245B" w:rsidP="00E52A35">
            <w:r w:rsidRPr="003D07CF">
              <w:t>Local Policy</w:t>
            </w:r>
          </w:p>
          <w:p w:rsidR="00CB3B76" w:rsidRPr="003D07CF" w:rsidRDefault="0019245B" w:rsidP="00D407CD">
            <w:r w:rsidRPr="003D07CF">
              <w:t xml:space="preserve">GEM </w:t>
            </w:r>
            <w:r w:rsidR="00D407CD" w:rsidRPr="003D07CF">
              <w:t>Invoices</w:t>
            </w:r>
          </w:p>
        </w:tc>
        <w:tc>
          <w:tcPr>
            <w:tcW w:w="1980" w:type="dxa"/>
          </w:tcPr>
          <w:p w:rsidR="00CB3B76" w:rsidRPr="003D07CF" w:rsidRDefault="00CB3B76"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89984" behindDoc="0" locked="0" layoutInCell="1" allowOverlap="1" wp14:anchorId="247EE903" wp14:editId="33BDDB87">
                      <wp:simplePos x="0" y="0"/>
                      <wp:positionH relativeFrom="column">
                        <wp:posOffset>4914900</wp:posOffset>
                      </wp:positionH>
                      <wp:positionV relativeFrom="paragraph">
                        <wp:posOffset>1533525</wp:posOffset>
                      </wp:positionV>
                      <wp:extent cx="1038225" cy="219075"/>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E903" id="Rectangle 288" o:spid="_x0000_s1036" style="position:absolute;margin-left:387pt;margin-top:120.75pt;width:81.7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G78Lnn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88960" behindDoc="0" locked="0" layoutInCell="1" allowOverlap="1" wp14:anchorId="159BA6CF" wp14:editId="0F5B01BC">
                      <wp:simplePos x="0" y="0"/>
                      <wp:positionH relativeFrom="column">
                        <wp:posOffset>4914900</wp:posOffset>
                      </wp:positionH>
                      <wp:positionV relativeFrom="paragraph">
                        <wp:posOffset>1533525</wp:posOffset>
                      </wp:positionV>
                      <wp:extent cx="1038225" cy="219075"/>
                      <wp:effectExtent l="0" t="0" r="0"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BA6CF" id="Rectangle 289" o:spid="_x0000_s1037" style="position:absolute;margin-left:387pt;margin-top:120.75pt;width:81.7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Bxbh/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CB3B76" w:rsidRPr="003D07CF" w:rsidRDefault="00CB3B76" w:rsidP="00E52A35">
            <w:pPr>
              <w:rPr>
                <w:sz w:val="20"/>
                <w:szCs w:val="20"/>
              </w:rPr>
            </w:pPr>
            <w:r w:rsidRPr="003D07CF">
              <w:rPr>
                <w:sz w:val="20"/>
                <w:szCs w:val="20"/>
              </w:rPr>
              <w:sym w:font="Wingdings 2" w:char="F02A"/>
            </w:r>
            <w:r w:rsidR="006D23BD" w:rsidRPr="003D07CF">
              <w:rPr>
                <w:sz w:val="20"/>
                <w:szCs w:val="20"/>
              </w:rPr>
              <w:t>Partially meets</w:t>
            </w:r>
          </w:p>
          <w:p w:rsidR="006D23BD" w:rsidRPr="003D07CF" w:rsidRDefault="003D07CF" w:rsidP="00E52A35">
            <w:pPr>
              <w:rPr>
                <w:sz w:val="20"/>
                <w:szCs w:val="20"/>
              </w:rPr>
            </w:pPr>
            <w:r w:rsidRPr="003D07CF">
              <w:rPr>
                <w:sz w:val="20"/>
                <w:szCs w:val="20"/>
              </w:rPr>
              <w:sym w:font="Wingdings 2" w:char="F02A"/>
            </w:r>
            <w:r w:rsidR="006D23BD" w:rsidRPr="003D07CF">
              <w:rPr>
                <w:sz w:val="20"/>
                <w:szCs w:val="20"/>
              </w:rPr>
              <w:t>Meets</w:t>
            </w:r>
          </w:p>
          <w:p w:rsidR="00CB3B76" w:rsidRPr="003D07CF" w:rsidRDefault="00CB3B76" w:rsidP="00E52A35">
            <w:r w:rsidRPr="003D07CF">
              <w:rPr>
                <w:sz w:val="20"/>
                <w:szCs w:val="20"/>
              </w:rPr>
              <w:sym w:font="Wingdings 2" w:char="F02A"/>
            </w:r>
            <w:r w:rsidRPr="003D07CF">
              <w:rPr>
                <w:sz w:val="20"/>
                <w:szCs w:val="20"/>
              </w:rPr>
              <w:t>N/A</w:t>
            </w:r>
          </w:p>
        </w:tc>
        <w:tc>
          <w:tcPr>
            <w:tcW w:w="2430" w:type="dxa"/>
          </w:tcPr>
          <w:p w:rsidR="00CB3B76" w:rsidRPr="003D07CF" w:rsidRDefault="00CB3B76" w:rsidP="00E52A35"/>
        </w:tc>
      </w:tr>
      <w:tr w:rsidR="0019245B" w:rsidRPr="003D07CF" w:rsidTr="00E52A35">
        <w:tc>
          <w:tcPr>
            <w:tcW w:w="2430" w:type="dxa"/>
          </w:tcPr>
          <w:p w:rsidR="00DE2463" w:rsidRPr="003D07CF" w:rsidRDefault="00221212" w:rsidP="00782759">
            <w:r w:rsidRPr="003D07CF">
              <w:t>UGG 200.</w:t>
            </w:r>
            <w:r w:rsidR="00782759" w:rsidRPr="003D07CF">
              <w:t>309</w:t>
            </w:r>
          </w:p>
        </w:tc>
        <w:tc>
          <w:tcPr>
            <w:tcW w:w="3960" w:type="dxa"/>
          </w:tcPr>
          <w:p w:rsidR="0019245B" w:rsidRPr="003D07CF" w:rsidRDefault="0019245B" w:rsidP="00B40C7B">
            <w:r w:rsidRPr="003D07CF">
              <w:t xml:space="preserve">Does the subgrantee have adequate </w:t>
            </w:r>
            <w:r w:rsidR="00D407CD" w:rsidRPr="003D07CF">
              <w:t>policy</w:t>
            </w:r>
            <w:r w:rsidRPr="003D07CF">
              <w:t xml:space="preserve"> and procedures to ensure expenditures are made during their period of </w:t>
            </w:r>
            <w:r w:rsidR="00B40C7B" w:rsidRPr="003D07CF">
              <w:t xml:space="preserve">fund </w:t>
            </w:r>
            <w:r w:rsidRPr="003D07CF">
              <w:t>availability?</w:t>
            </w:r>
          </w:p>
        </w:tc>
        <w:tc>
          <w:tcPr>
            <w:tcW w:w="2250" w:type="dxa"/>
          </w:tcPr>
          <w:p w:rsidR="0019245B" w:rsidRPr="003D07CF" w:rsidRDefault="00B40C7B" w:rsidP="00B40C7B">
            <w:r w:rsidRPr="003D07CF">
              <w:t>Look at invoices and</w:t>
            </w:r>
            <w:r w:rsidR="0019245B" w:rsidRPr="003D07CF">
              <w:t xml:space="preserve"> </w:t>
            </w:r>
            <w:r w:rsidRPr="003D07CF">
              <w:t>year end</w:t>
            </w:r>
            <w:r w:rsidR="0019245B" w:rsidRPr="003D07CF">
              <w:t xml:space="preserve"> reports</w:t>
            </w:r>
            <w:r w:rsidRPr="003D07CF">
              <w:t>,</w:t>
            </w:r>
            <w:r w:rsidR="0019245B" w:rsidRPr="003D07CF">
              <w:t xml:space="preserve"> and how long funds are held.</w:t>
            </w:r>
          </w:p>
        </w:tc>
        <w:tc>
          <w:tcPr>
            <w:tcW w:w="1890" w:type="dxa"/>
          </w:tcPr>
          <w:p w:rsidR="0019245B" w:rsidRPr="003D07CF" w:rsidRDefault="0019245B" w:rsidP="00E52A35">
            <w:r w:rsidRPr="003D07CF">
              <w:t>Local Policy</w:t>
            </w:r>
          </w:p>
          <w:p w:rsidR="0019245B" w:rsidRPr="003D07CF" w:rsidRDefault="0019245B" w:rsidP="00D407CD">
            <w:r w:rsidRPr="003D07CF">
              <w:t xml:space="preserve">GEM </w:t>
            </w:r>
            <w:r w:rsidR="00D407CD" w:rsidRPr="003D07CF">
              <w:t>Invoices</w:t>
            </w:r>
          </w:p>
        </w:tc>
        <w:tc>
          <w:tcPr>
            <w:tcW w:w="1980" w:type="dxa"/>
          </w:tcPr>
          <w:p w:rsidR="0019245B" w:rsidRPr="003D07CF" w:rsidRDefault="0019245B" w:rsidP="0019245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93056" behindDoc="0" locked="0" layoutInCell="1" allowOverlap="1" wp14:anchorId="315E350E" wp14:editId="062636ED">
                      <wp:simplePos x="0" y="0"/>
                      <wp:positionH relativeFrom="column">
                        <wp:posOffset>4914900</wp:posOffset>
                      </wp:positionH>
                      <wp:positionV relativeFrom="paragraph">
                        <wp:posOffset>1533525</wp:posOffset>
                      </wp:positionV>
                      <wp:extent cx="1038225" cy="219075"/>
                      <wp:effectExtent l="0" t="0" r="0" b="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E350E" id="Rectangle 290" o:spid="_x0000_s1038" style="position:absolute;margin-left:387pt;margin-top:120.75pt;width:81.7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l++Oj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92032" behindDoc="0" locked="0" layoutInCell="1" allowOverlap="1" wp14:anchorId="0315D79A" wp14:editId="77FCD694">
                      <wp:simplePos x="0" y="0"/>
                      <wp:positionH relativeFrom="column">
                        <wp:posOffset>4914900</wp:posOffset>
                      </wp:positionH>
                      <wp:positionV relativeFrom="paragraph">
                        <wp:posOffset>1533525</wp:posOffset>
                      </wp:positionV>
                      <wp:extent cx="1038225" cy="219075"/>
                      <wp:effectExtent l="0" t="0" r="0" b="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5D79A" id="Rectangle 291" o:spid="_x0000_s1039" style="position:absolute;margin-left:387pt;margin-top:120.75pt;width:81.7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KwnWl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19245B" w:rsidRPr="003D07CF" w:rsidRDefault="0019245B" w:rsidP="0019245B">
            <w:pPr>
              <w:rPr>
                <w:sz w:val="20"/>
                <w:szCs w:val="20"/>
              </w:rPr>
            </w:pPr>
            <w:r w:rsidRPr="003D07CF">
              <w:rPr>
                <w:sz w:val="20"/>
                <w:szCs w:val="20"/>
              </w:rPr>
              <w:sym w:font="Wingdings 2" w:char="F02A"/>
            </w:r>
            <w:r w:rsidR="006D23BD" w:rsidRPr="003D07CF">
              <w:rPr>
                <w:sz w:val="20"/>
                <w:szCs w:val="20"/>
              </w:rPr>
              <w:t>Partially meets</w:t>
            </w:r>
          </w:p>
          <w:p w:rsidR="0019245B" w:rsidRPr="003D07CF" w:rsidRDefault="003D07CF" w:rsidP="0019245B">
            <w:pPr>
              <w:rPr>
                <w:sz w:val="20"/>
                <w:szCs w:val="20"/>
              </w:rPr>
            </w:pPr>
            <w:r w:rsidRPr="003D07CF">
              <w:rPr>
                <w:sz w:val="20"/>
                <w:szCs w:val="20"/>
              </w:rPr>
              <w:sym w:font="Wingdings 2" w:char="F02A"/>
            </w:r>
            <w:r w:rsidR="006D23BD" w:rsidRPr="003D07CF">
              <w:rPr>
                <w:sz w:val="20"/>
                <w:szCs w:val="20"/>
              </w:rPr>
              <w:t>Meets</w:t>
            </w:r>
          </w:p>
          <w:p w:rsidR="0019245B" w:rsidRPr="003D07CF" w:rsidRDefault="0019245B" w:rsidP="001375E0">
            <w:pPr>
              <w:rPr>
                <w:sz w:val="20"/>
                <w:szCs w:val="20"/>
              </w:rPr>
            </w:pPr>
            <w:r w:rsidRPr="003D07CF">
              <w:rPr>
                <w:sz w:val="20"/>
                <w:szCs w:val="20"/>
              </w:rPr>
              <w:sym w:font="Wingdings 2" w:char="F02A"/>
            </w:r>
            <w:r w:rsidRPr="003D07CF">
              <w:rPr>
                <w:sz w:val="20"/>
                <w:szCs w:val="20"/>
              </w:rPr>
              <w:t>N/A</w:t>
            </w:r>
          </w:p>
        </w:tc>
        <w:tc>
          <w:tcPr>
            <w:tcW w:w="2430" w:type="dxa"/>
          </w:tcPr>
          <w:p w:rsidR="0019245B" w:rsidRPr="003D07CF" w:rsidRDefault="0019245B" w:rsidP="00E52A35"/>
        </w:tc>
      </w:tr>
      <w:tr w:rsidR="0019245B" w:rsidRPr="003D07CF" w:rsidTr="00E52A35">
        <w:tc>
          <w:tcPr>
            <w:tcW w:w="2430" w:type="dxa"/>
          </w:tcPr>
          <w:p w:rsidR="007B1844" w:rsidRPr="003D07CF" w:rsidRDefault="00221212" w:rsidP="006D23BD">
            <w:r w:rsidRPr="003D07CF">
              <w:t>UGG 200.333</w:t>
            </w:r>
          </w:p>
        </w:tc>
        <w:tc>
          <w:tcPr>
            <w:tcW w:w="3960" w:type="dxa"/>
          </w:tcPr>
          <w:p w:rsidR="0019245B" w:rsidRPr="003D07CF" w:rsidRDefault="00C3659A" w:rsidP="00B40C7B">
            <w:r w:rsidRPr="003D07CF">
              <w:t>Does the subgrantee maintain financial and programmatic records for the period of time required by state law?</w:t>
            </w:r>
          </w:p>
        </w:tc>
        <w:tc>
          <w:tcPr>
            <w:tcW w:w="2250" w:type="dxa"/>
          </w:tcPr>
          <w:p w:rsidR="0019245B" w:rsidRPr="003D07CF" w:rsidRDefault="006D23BD" w:rsidP="006D23BD">
            <w:r w:rsidRPr="003D07CF">
              <w:t>Maine State Statute law is 7</w:t>
            </w:r>
            <w:r w:rsidR="00C3659A" w:rsidRPr="003D07CF">
              <w:t xml:space="preserve"> years</w:t>
            </w:r>
            <w:r w:rsidRPr="003D07CF">
              <w:t xml:space="preserve"> from the last audit or from the date of the last expenditure report whichever is later</w:t>
            </w:r>
            <w:r w:rsidR="00C3659A" w:rsidRPr="003D07CF">
              <w:t>.</w:t>
            </w:r>
          </w:p>
        </w:tc>
        <w:tc>
          <w:tcPr>
            <w:tcW w:w="1890" w:type="dxa"/>
          </w:tcPr>
          <w:p w:rsidR="0019245B" w:rsidRPr="003D07CF" w:rsidRDefault="00B40C7B" w:rsidP="00E52A35">
            <w:r w:rsidRPr="003D07CF">
              <w:t>Financial R</w:t>
            </w:r>
            <w:r w:rsidR="00C3659A" w:rsidRPr="003D07CF">
              <w:t>ecords</w:t>
            </w:r>
          </w:p>
        </w:tc>
        <w:tc>
          <w:tcPr>
            <w:tcW w:w="1980" w:type="dxa"/>
          </w:tcPr>
          <w:p w:rsidR="0019245B" w:rsidRPr="003D07CF" w:rsidRDefault="0019245B" w:rsidP="0019245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96128" behindDoc="0" locked="0" layoutInCell="1" allowOverlap="1" wp14:anchorId="39C0EF58" wp14:editId="39AACBE0">
                      <wp:simplePos x="0" y="0"/>
                      <wp:positionH relativeFrom="column">
                        <wp:posOffset>4914900</wp:posOffset>
                      </wp:positionH>
                      <wp:positionV relativeFrom="paragraph">
                        <wp:posOffset>1533525</wp:posOffset>
                      </wp:positionV>
                      <wp:extent cx="1038225" cy="219075"/>
                      <wp:effectExtent l="0" t="0" r="0" b="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EF58" id="Rectangle 292" o:spid="_x0000_s1040" style="position:absolute;margin-left:387pt;margin-top:120.75pt;width:81.7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5vvir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95104" behindDoc="0" locked="0" layoutInCell="1" allowOverlap="1" wp14:anchorId="685C2019" wp14:editId="3148431D">
                      <wp:simplePos x="0" y="0"/>
                      <wp:positionH relativeFrom="column">
                        <wp:posOffset>4914900</wp:posOffset>
                      </wp:positionH>
                      <wp:positionV relativeFrom="paragraph">
                        <wp:posOffset>1533525</wp:posOffset>
                      </wp:positionV>
                      <wp:extent cx="1038225" cy="219075"/>
                      <wp:effectExtent l="0" t="0" r="0" b="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C2019" id="Rectangle 293" o:spid="_x0000_s1041" style="position:absolute;margin-left:387pt;margin-top:120.75pt;width:81.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Wh26t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19245B" w:rsidRPr="003D07CF" w:rsidRDefault="0019245B" w:rsidP="0019245B">
            <w:pPr>
              <w:rPr>
                <w:sz w:val="20"/>
                <w:szCs w:val="20"/>
              </w:rPr>
            </w:pPr>
            <w:r w:rsidRPr="003D07CF">
              <w:rPr>
                <w:sz w:val="20"/>
                <w:szCs w:val="20"/>
              </w:rPr>
              <w:sym w:font="Wingdings 2" w:char="F02A"/>
            </w:r>
            <w:r w:rsidR="006D23BD" w:rsidRPr="003D07CF">
              <w:rPr>
                <w:sz w:val="20"/>
                <w:szCs w:val="20"/>
              </w:rPr>
              <w:t>Partially meets</w:t>
            </w:r>
          </w:p>
          <w:p w:rsidR="0019245B" w:rsidRPr="003D07CF" w:rsidRDefault="0019245B" w:rsidP="0019245B">
            <w:pPr>
              <w:rPr>
                <w:sz w:val="20"/>
                <w:szCs w:val="20"/>
              </w:rPr>
            </w:pPr>
            <w:r w:rsidRPr="003D07CF">
              <w:rPr>
                <w:sz w:val="20"/>
                <w:szCs w:val="20"/>
              </w:rPr>
              <w:sym w:font="Wingdings 2" w:char="F02A"/>
            </w:r>
            <w:r w:rsidR="006D23BD" w:rsidRPr="003D07CF">
              <w:rPr>
                <w:sz w:val="20"/>
                <w:szCs w:val="20"/>
              </w:rPr>
              <w:t>Meets</w:t>
            </w:r>
          </w:p>
          <w:p w:rsidR="0019245B" w:rsidRPr="003D07CF" w:rsidRDefault="0019245B" w:rsidP="001375E0">
            <w:pPr>
              <w:rPr>
                <w:sz w:val="20"/>
                <w:szCs w:val="20"/>
              </w:rPr>
            </w:pPr>
            <w:r w:rsidRPr="003D07CF">
              <w:rPr>
                <w:sz w:val="20"/>
                <w:szCs w:val="20"/>
              </w:rPr>
              <w:sym w:font="Wingdings 2" w:char="F02A"/>
            </w:r>
            <w:r w:rsidRPr="003D07CF">
              <w:rPr>
                <w:sz w:val="20"/>
                <w:szCs w:val="20"/>
              </w:rPr>
              <w:t>N/A</w:t>
            </w:r>
          </w:p>
        </w:tc>
        <w:tc>
          <w:tcPr>
            <w:tcW w:w="2430" w:type="dxa"/>
          </w:tcPr>
          <w:p w:rsidR="0019245B" w:rsidRPr="003D07CF" w:rsidRDefault="0019245B" w:rsidP="00E52A35"/>
        </w:tc>
      </w:tr>
      <w:tr w:rsidR="0019245B" w:rsidRPr="003D07CF" w:rsidTr="00E52A35">
        <w:tc>
          <w:tcPr>
            <w:tcW w:w="2430" w:type="dxa"/>
          </w:tcPr>
          <w:p w:rsidR="0019245B" w:rsidRPr="003D07CF" w:rsidRDefault="00221212" w:rsidP="00E52A35">
            <w:r w:rsidRPr="003D07CF">
              <w:t>UGG 200.302</w:t>
            </w:r>
          </w:p>
        </w:tc>
        <w:tc>
          <w:tcPr>
            <w:tcW w:w="3960" w:type="dxa"/>
          </w:tcPr>
          <w:p w:rsidR="0019245B" w:rsidRPr="003D07CF" w:rsidRDefault="00C3659A" w:rsidP="00B40C7B">
            <w:r w:rsidRPr="003D07CF">
              <w:t xml:space="preserve">Does the subgrantee have adequate </w:t>
            </w:r>
            <w:r w:rsidR="00D407CD" w:rsidRPr="003D07CF">
              <w:t>policy</w:t>
            </w:r>
            <w:r w:rsidRPr="003D07CF">
              <w:t xml:space="preserve"> and procedures to ensure appropriate grant reports are complete</w:t>
            </w:r>
            <w:r w:rsidR="00B40C7B" w:rsidRPr="003D07CF">
              <w:t>,</w:t>
            </w:r>
            <w:r w:rsidRPr="003D07CF">
              <w:t xml:space="preserve"> accurate</w:t>
            </w:r>
            <w:r w:rsidR="00B40C7B" w:rsidRPr="003D07CF">
              <w:t>,</w:t>
            </w:r>
            <w:r w:rsidRPr="003D07CF">
              <w:t xml:space="preserve"> and filed on time?</w:t>
            </w:r>
          </w:p>
        </w:tc>
        <w:tc>
          <w:tcPr>
            <w:tcW w:w="2250" w:type="dxa"/>
          </w:tcPr>
          <w:p w:rsidR="0019245B" w:rsidRPr="003D07CF" w:rsidRDefault="0019245B" w:rsidP="00E52A35"/>
        </w:tc>
        <w:tc>
          <w:tcPr>
            <w:tcW w:w="1890" w:type="dxa"/>
          </w:tcPr>
          <w:p w:rsidR="0019245B" w:rsidRPr="003D07CF" w:rsidRDefault="00C3659A" w:rsidP="00E52A35">
            <w:r w:rsidRPr="003D07CF">
              <w:t>Local Policy</w:t>
            </w:r>
          </w:p>
        </w:tc>
        <w:tc>
          <w:tcPr>
            <w:tcW w:w="1980" w:type="dxa"/>
          </w:tcPr>
          <w:p w:rsidR="0019245B" w:rsidRPr="003D07CF" w:rsidRDefault="0019245B" w:rsidP="0019245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699200" behindDoc="0" locked="0" layoutInCell="1" allowOverlap="1" wp14:anchorId="3C4375D2" wp14:editId="030BBB4E">
                      <wp:simplePos x="0" y="0"/>
                      <wp:positionH relativeFrom="column">
                        <wp:posOffset>4914900</wp:posOffset>
                      </wp:positionH>
                      <wp:positionV relativeFrom="paragraph">
                        <wp:posOffset>1533525</wp:posOffset>
                      </wp:positionV>
                      <wp:extent cx="1038225" cy="219075"/>
                      <wp:effectExtent l="0" t="0" r="0" b="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375D2" id="Rectangle 294" o:spid="_x0000_s1042" style="position:absolute;margin-left:387pt;margin-top:120.75pt;width:81.7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ZHLu5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698176" behindDoc="0" locked="0" layoutInCell="1" allowOverlap="1" wp14:anchorId="741D53C8" wp14:editId="2424258F">
                      <wp:simplePos x="0" y="0"/>
                      <wp:positionH relativeFrom="column">
                        <wp:posOffset>4914900</wp:posOffset>
                      </wp:positionH>
                      <wp:positionV relativeFrom="paragraph">
                        <wp:posOffset>1533525</wp:posOffset>
                      </wp:positionV>
                      <wp:extent cx="1038225" cy="219075"/>
                      <wp:effectExtent l="0" t="0" r="0" b="0"/>
                      <wp:wrapNone/>
                      <wp:docPr id="295"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9245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D53C8" id="Rectangle 295" o:spid="_x0000_s1043" style="position:absolute;margin-left:387pt;margin-top:120.75pt;width:81.7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NiUtv8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19245B">
                            <w:r>
                              <w:rPr>
                                <w:rFonts w:ascii="Times New Roman" w:hAnsi="Times New Roman" w:cs="Times New Roman"/>
                                <w:sz w:val="24"/>
                                <w:szCs w:val="24"/>
                              </w:rPr>
                              <w:t xml:space="preserve"> Deficient</w:t>
                            </w:r>
                          </w:p>
                        </w:txbxContent>
                      </v:textbox>
                    </v:rect>
                  </w:pict>
                </mc:Fallback>
              </mc:AlternateContent>
            </w:r>
            <w:r w:rsidR="006D23BD" w:rsidRPr="003D07CF">
              <w:rPr>
                <w:sz w:val="20"/>
                <w:szCs w:val="20"/>
              </w:rPr>
              <w:t>Does not meet</w:t>
            </w:r>
          </w:p>
          <w:p w:rsidR="0019245B" w:rsidRPr="003D07CF" w:rsidRDefault="0019245B" w:rsidP="0019245B">
            <w:pPr>
              <w:rPr>
                <w:sz w:val="20"/>
                <w:szCs w:val="20"/>
              </w:rPr>
            </w:pPr>
            <w:r w:rsidRPr="003D07CF">
              <w:rPr>
                <w:sz w:val="20"/>
                <w:szCs w:val="20"/>
              </w:rPr>
              <w:sym w:font="Wingdings 2" w:char="F02A"/>
            </w:r>
            <w:r w:rsidR="006D23BD" w:rsidRPr="003D07CF">
              <w:rPr>
                <w:sz w:val="20"/>
                <w:szCs w:val="20"/>
              </w:rPr>
              <w:t>Partially meets</w:t>
            </w:r>
          </w:p>
          <w:p w:rsidR="0019245B" w:rsidRPr="003D07CF" w:rsidRDefault="003D07CF" w:rsidP="0019245B">
            <w:pPr>
              <w:rPr>
                <w:sz w:val="20"/>
                <w:szCs w:val="20"/>
              </w:rPr>
            </w:pPr>
            <w:r w:rsidRPr="003D07CF">
              <w:rPr>
                <w:sz w:val="20"/>
                <w:szCs w:val="20"/>
              </w:rPr>
              <w:sym w:font="Wingdings 2" w:char="F02A"/>
            </w:r>
            <w:r w:rsidR="006D23BD" w:rsidRPr="003D07CF">
              <w:rPr>
                <w:sz w:val="20"/>
                <w:szCs w:val="20"/>
              </w:rPr>
              <w:t>Meets</w:t>
            </w:r>
          </w:p>
          <w:p w:rsidR="0019245B" w:rsidRPr="003D07CF" w:rsidRDefault="0019245B" w:rsidP="001375E0">
            <w:pPr>
              <w:rPr>
                <w:sz w:val="20"/>
                <w:szCs w:val="20"/>
              </w:rPr>
            </w:pPr>
            <w:r w:rsidRPr="003D07CF">
              <w:rPr>
                <w:sz w:val="20"/>
                <w:szCs w:val="20"/>
              </w:rPr>
              <w:sym w:font="Wingdings 2" w:char="F02A"/>
            </w:r>
            <w:r w:rsidRPr="003D07CF">
              <w:rPr>
                <w:sz w:val="20"/>
                <w:szCs w:val="20"/>
              </w:rPr>
              <w:t>N/A</w:t>
            </w:r>
          </w:p>
        </w:tc>
        <w:tc>
          <w:tcPr>
            <w:tcW w:w="2430" w:type="dxa"/>
          </w:tcPr>
          <w:p w:rsidR="0019245B" w:rsidRPr="003D07CF" w:rsidRDefault="0019245B" w:rsidP="00E52A35"/>
        </w:tc>
      </w:tr>
      <w:tr w:rsidR="001D6C10" w:rsidRPr="003D07CF" w:rsidTr="00E52A35">
        <w:tc>
          <w:tcPr>
            <w:tcW w:w="2430" w:type="dxa"/>
          </w:tcPr>
          <w:p w:rsidR="001D6C10" w:rsidRPr="003D07CF" w:rsidRDefault="001D6C10" w:rsidP="00E52A35"/>
        </w:tc>
        <w:tc>
          <w:tcPr>
            <w:tcW w:w="3960" w:type="dxa"/>
          </w:tcPr>
          <w:p w:rsidR="001D6C10" w:rsidRPr="003D07CF" w:rsidRDefault="001D6C10" w:rsidP="00B40C7B"/>
        </w:tc>
        <w:tc>
          <w:tcPr>
            <w:tcW w:w="2250" w:type="dxa"/>
          </w:tcPr>
          <w:p w:rsidR="001D6C10" w:rsidRPr="003D07CF" w:rsidRDefault="001D6C10" w:rsidP="00E52A35"/>
        </w:tc>
        <w:tc>
          <w:tcPr>
            <w:tcW w:w="1890" w:type="dxa"/>
          </w:tcPr>
          <w:p w:rsidR="001D6C10" w:rsidRPr="003D07CF" w:rsidRDefault="001D6C10" w:rsidP="00E52A35"/>
        </w:tc>
        <w:tc>
          <w:tcPr>
            <w:tcW w:w="1980" w:type="dxa"/>
          </w:tcPr>
          <w:p w:rsidR="001D6C10" w:rsidRPr="003D07CF" w:rsidRDefault="001D6C10" w:rsidP="001375E0">
            <w:pPr>
              <w:tabs>
                <w:tab w:val="center" w:pos="882"/>
              </w:tabs>
              <w:rPr>
                <w:sz w:val="20"/>
                <w:szCs w:val="20"/>
              </w:rPr>
            </w:pPr>
          </w:p>
        </w:tc>
        <w:tc>
          <w:tcPr>
            <w:tcW w:w="2430" w:type="dxa"/>
          </w:tcPr>
          <w:p w:rsidR="001D6C10" w:rsidRPr="003D07CF" w:rsidRDefault="001D6C10" w:rsidP="00253EF4"/>
        </w:tc>
      </w:tr>
    </w:tbl>
    <w:p w:rsidR="00D26E44" w:rsidRPr="003D07CF" w:rsidRDefault="00D26E44" w:rsidP="00D26E44"/>
    <w:p w:rsidR="001375E0" w:rsidRPr="003D07CF" w:rsidRDefault="001375E0" w:rsidP="0074591C">
      <w:pPr>
        <w:rPr>
          <w:b/>
          <w:color w:val="EEECE1" w:themeColor="background2"/>
          <w:sz w:val="24"/>
          <w:szCs w:val="24"/>
        </w:rPr>
        <w:sectPr w:rsidR="001375E0" w:rsidRPr="003D07CF" w:rsidSect="00721A0E">
          <w:headerReference w:type="default" r:id="rId15"/>
          <w:pgSz w:w="15840" w:h="12240" w:orient="landscape"/>
          <w:pgMar w:top="576" w:right="1440" w:bottom="576" w:left="1440" w:header="720" w:footer="720" w:gutter="0"/>
          <w:cols w:space="720"/>
          <w:docGrid w:linePitch="360"/>
        </w:sectPr>
      </w:pPr>
    </w:p>
    <w:tbl>
      <w:tblPr>
        <w:tblStyle w:val="TableGrid"/>
        <w:tblW w:w="14940" w:type="dxa"/>
        <w:tblInd w:w="-792" w:type="dxa"/>
        <w:tblLayout w:type="fixed"/>
        <w:tblLook w:val="04A0" w:firstRow="1" w:lastRow="0" w:firstColumn="1" w:lastColumn="0" w:noHBand="0" w:noVBand="1"/>
      </w:tblPr>
      <w:tblGrid>
        <w:gridCol w:w="2430"/>
        <w:gridCol w:w="3960"/>
        <w:gridCol w:w="2250"/>
        <w:gridCol w:w="1890"/>
        <w:gridCol w:w="1980"/>
        <w:gridCol w:w="2430"/>
      </w:tblGrid>
      <w:tr w:rsidR="0074591C" w:rsidRPr="003D07CF" w:rsidTr="00E52A35">
        <w:tc>
          <w:tcPr>
            <w:tcW w:w="14940" w:type="dxa"/>
            <w:gridSpan w:val="6"/>
            <w:shd w:val="clear" w:color="auto" w:fill="1F497D" w:themeFill="text2"/>
          </w:tcPr>
          <w:p w:rsidR="0074591C" w:rsidRPr="003D07CF" w:rsidRDefault="0074591C" w:rsidP="0074591C">
            <w:pPr>
              <w:rPr>
                <w:b/>
                <w:sz w:val="24"/>
                <w:szCs w:val="24"/>
              </w:rPr>
            </w:pPr>
            <w:r w:rsidRPr="003D07CF">
              <w:rPr>
                <w:b/>
                <w:color w:val="EEECE1" w:themeColor="background2"/>
                <w:sz w:val="24"/>
                <w:szCs w:val="24"/>
              </w:rPr>
              <w:lastRenderedPageBreak/>
              <w:t>Section IV– Equipment</w:t>
            </w:r>
          </w:p>
        </w:tc>
      </w:tr>
      <w:tr w:rsidR="0074591C" w:rsidRPr="003D07CF" w:rsidTr="00E52A35">
        <w:tc>
          <w:tcPr>
            <w:tcW w:w="14940" w:type="dxa"/>
            <w:gridSpan w:val="6"/>
            <w:shd w:val="clear" w:color="auto" w:fill="B8CCE4" w:themeFill="accent1" w:themeFillTint="66"/>
          </w:tcPr>
          <w:p w:rsidR="0074591C" w:rsidRPr="003D07CF" w:rsidRDefault="00FC74B4" w:rsidP="00B40C7B">
            <w:pPr>
              <w:rPr>
                <w:sz w:val="20"/>
                <w:szCs w:val="20"/>
              </w:rPr>
            </w:pPr>
            <w:r w:rsidRPr="003D07CF">
              <w:rPr>
                <w:sz w:val="20"/>
                <w:szCs w:val="20"/>
              </w:rPr>
              <w:t xml:space="preserve">The </w:t>
            </w:r>
            <w:r w:rsidR="00B40C7B" w:rsidRPr="003D07CF">
              <w:rPr>
                <w:sz w:val="20"/>
                <w:szCs w:val="20"/>
              </w:rPr>
              <w:t>subgrantee</w:t>
            </w:r>
            <w:r w:rsidRPr="003D07CF">
              <w:rPr>
                <w:sz w:val="20"/>
                <w:szCs w:val="20"/>
              </w:rPr>
              <w:t xml:space="preserve"> has documentation on file to verify compliance with equipment purchases and tracking requirements.</w:t>
            </w:r>
          </w:p>
        </w:tc>
      </w:tr>
      <w:tr w:rsidR="0074591C" w:rsidRPr="003D07CF" w:rsidTr="00E52A35">
        <w:tc>
          <w:tcPr>
            <w:tcW w:w="2430" w:type="dxa"/>
          </w:tcPr>
          <w:p w:rsidR="0074591C" w:rsidRPr="003D07CF" w:rsidRDefault="0074591C" w:rsidP="00E52A35">
            <w:pPr>
              <w:rPr>
                <w:b/>
              </w:rPr>
            </w:pPr>
            <w:r w:rsidRPr="003D07CF">
              <w:rPr>
                <w:b/>
              </w:rPr>
              <w:t>Citation</w:t>
            </w:r>
          </w:p>
        </w:tc>
        <w:tc>
          <w:tcPr>
            <w:tcW w:w="3960" w:type="dxa"/>
          </w:tcPr>
          <w:p w:rsidR="0074591C" w:rsidRPr="003D07CF" w:rsidRDefault="0074591C" w:rsidP="00E52A35">
            <w:pPr>
              <w:rPr>
                <w:b/>
              </w:rPr>
            </w:pPr>
            <w:r w:rsidRPr="003D07CF">
              <w:rPr>
                <w:b/>
              </w:rPr>
              <w:t>Requirement</w:t>
            </w:r>
          </w:p>
        </w:tc>
        <w:tc>
          <w:tcPr>
            <w:tcW w:w="2250" w:type="dxa"/>
          </w:tcPr>
          <w:p w:rsidR="0074591C" w:rsidRPr="003D07CF" w:rsidRDefault="0074591C" w:rsidP="00E52A35">
            <w:pPr>
              <w:rPr>
                <w:b/>
              </w:rPr>
            </w:pPr>
            <w:r w:rsidRPr="003D07CF">
              <w:rPr>
                <w:b/>
              </w:rPr>
              <w:t>Notes &amp; Consideration</w:t>
            </w:r>
          </w:p>
        </w:tc>
        <w:tc>
          <w:tcPr>
            <w:tcW w:w="1890" w:type="dxa"/>
          </w:tcPr>
          <w:p w:rsidR="0074591C" w:rsidRPr="003D07CF" w:rsidRDefault="0074591C" w:rsidP="00E52A35">
            <w:pPr>
              <w:rPr>
                <w:b/>
              </w:rPr>
            </w:pPr>
            <w:r w:rsidRPr="003D07CF">
              <w:rPr>
                <w:b/>
              </w:rPr>
              <w:t>Suggested Documentation</w:t>
            </w:r>
          </w:p>
        </w:tc>
        <w:tc>
          <w:tcPr>
            <w:tcW w:w="1980" w:type="dxa"/>
          </w:tcPr>
          <w:p w:rsidR="0074591C" w:rsidRPr="003D07CF" w:rsidRDefault="0074591C" w:rsidP="00E52A35">
            <w:pPr>
              <w:rPr>
                <w:b/>
              </w:rPr>
            </w:pPr>
            <w:r w:rsidRPr="003D07CF">
              <w:rPr>
                <w:b/>
              </w:rPr>
              <w:t>In my opinion the results are</w:t>
            </w:r>
          </w:p>
        </w:tc>
        <w:tc>
          <w:tcPr>
            <w:tcW w:w="2430" w:type="dxa"/>
          </w:tcPr>
          <w:p w:rsidR="0074591C" w:rsidRPr="003D07CF" w:rsidRDefault="0074591C" w:rsidP="00E52A35">
            <w:pPr>
              <w:rPr>
                <w:b/>
              </w:rPr>
            </w:pPr>
            <w:r w:rsidRPr="003D07CF">
              <w:rPr>
                <w:b/>
              </w:rPr>
              <w:t>Comments</w:t>
            </w:r>
          </w:p>
        </w:tc>
      </w:tr>
      <w:tr w:rsidR="0074591C" w:rsidRPr="003D07CF" w:rsidTr="00E52A35">
        <w:tc>
          <w:tcPr>
            <w:tcW w:w="2430" w:type="dxa"/>
          </w:tcPr>
          <w:p w:rsidR="00610E55" w:rsidRPr="003D07CF" w:rsidRDefault="00221212" w:rsidP="00E52A35">
            <w:r w:rsidRPr="003D07CF">
              <w:t>UGG 200.313 (d)(1)</w:t>
            </w:r>
          </w:p>
          <w:p w:rsidR="00221212" w:rsidRPr="003D07CF" w:rsidRDefault="00221212" w:rsidP="00E52A35">
            <w:r w:rsidRPr="003D07CF">
              <w:t>UGG 200.313 (d)(3)</w:t>
            </w:r>
          </w:p>
        </w:tc>
        <w:tc>
          <w:tcPr>
            <w:tcW w:w="3960" w:type="dxa"/>
          </w:tcPr>
          <w:p w:rsidR="0074591C" w:rsidRPr="003D07CF" w:rsidRDefault="00AB224C" w:rsidP="0080726F">
            <w:r w:rsidRPr="003D07CF">
              <w:t xml:space="preserve">Does the subgrantee maintain property/ equipment records </w:t>
            </w:r>
            <w:r w:rsidR="00B40C7B" w:rsidRPr="003D07CF">
              <w:t>that</w:t>
            </w:r>
            <w:r w:rsidRPr="003D07CF">
              <w:t xml:space="preserve"> include a description, serial number or other identifier, source, and acquisition cost and date?  Is the equipment properly labeled to easily </w:t>
            </w:r>
            <w:r w:rsidR="006352F7" w:rsidRPr="003D07CF">
              <w:t>cross-reference</w:t>
            </w:r>
            <w:r w:rsidRPr="003D07CF">
              <w:t xml:space="preserve"> </w:t>
            </w:r>
            <w:r w:rsidR="006352F7" w:rsidRPr="003D07CF">
              <w:t>with</w:t>
            </w:r>
            <w:r w:rsidRPr="003D07CF">
              <w:t xml:space="preserve"> property/ equipment records?</w:t>
            </w:r>
          </w:p>
        </w:tc>
        <w:tc>
          <w:tcPr>
            <w:tcW w:w="2250" w:type="dxa"/>
          </w:tcPr>
          <w:p w:rsidR="0074591C" w:rsidRPr="003D07CF" w:rsidRDefault="00AB224C" w:rsidP="0080726F">
            <w:r w:rsidRPr="003D07CF">
              <w:t>$</w:t>
            </w:r>
            <w:r w:rsidR="0080726F" w:rsidRPr="003D07CF">
              <w:t>500</w:t>
            </w:r>
            <w:r w:rsidRPr="003D07CF">
              <w:t xml:space="preserve">.00 </w:t>
            </w:r>
            <w:r w:rsidR="0080726F" w:rsidRPr="003D07CF">
              <w:t xml:space="preserve">State </w:t>
            </w:r>
            <w:r w:rsidRPr="003D07CF">
              <w:t>threshold &amp; highly walkable items</w:t>
            </w:r>
            <w:r w:rsidR="00B40C7B" w:rsidRPr="003D07CF">
              <w:t>.</w:t>
            </w:r>
          </w:p>
        </w:tc>
        <w:tc>
          <w:tcPr>
            <w:tcW w:w="1890" w:type="dxa"/>
          </w:tcPr>
          <w:p w:rsidR="0074591C" w:rsidRPr="003D07CF" w:rsidRDefault="00AB224C" w:rsidP="00B40C7B">
            <w:r w:rsidRPr="003D07CF">
              <w:t xml:space="preserve">Equipment </w:t>
            </w:r>
            <w:r w:rsidR="00B40C7B" w:rsidRPr="003D07CF">
              <w:t>R</w:t>
            </w:r>
            <w:r w:rsidRPr="003D07CF">
              <w:t xml:space="preserve">ecords &amp; </w:t>
            </w:r>
            <w:r w:rsidR="00B40C7B" w:rsidRPr="003D07CF">
              <w:t>E</w:t>
            </w:r>
            <w:r w:rsidRPr="003D07CF">
              <w:t>quipment</w:t>
            </w:r>
          </w:p>
        </w:tc>
        <w:tc>
          <w:tcPr>
            <w:tcW w:w="1980" w:type="dxa"/>
          </w:tcPr>
          <w:p w:rsidR="0074591C" w:rsidRPr="003D07CF" w:rsidRDefault="0074591C"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02272" behindDoc="0" locked="0" layoutInCell="1" allowOverlap="1" wp14:anchorId="7BB0C1DF" wp14:editId="470A7841">
                      <wp:simplePos x="0" y="0"/>
                      <wp:positionH relativeFrom="column">
                        <wp:posOffset>4914900</wp:posOffset>
                      </wp:positionH>
                      <wp:positionV relativeFrom="paragraph">
                        <wp:posOffset>1533525</wp:posOffset>
                      </wp:positionV>
                      <wp:extent cx="1038225" cy="219075"/>
                      <wp:effectExtent l="0" t="0" r="0" b="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0C1DF" id="Rectangle 296" o:spid="_x0000_s1044" style="position:absolute;margin-left:387pt;margin-top:120.75pt;width:81.7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BNc67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01248" behindDoc="0" locked="0" layoutInCell="1" allowOverlap="1" wp14:anchorId="77B43332" wp14:editId="571D0058">
                      <wp:simplePos x="0" y="0"/>
                      <wp:positionH relativeFrom="column">
                        <wp:posOffset>4914900</wp:posOffset>
                      </wp:positionH>
                      <wp:positionV relativeFrom="paragraph">
                        <wp:posOffset>1533525</wp:posOffset>
                      </wp:positionV>
                      <wp:extent cx="1038225" cy="219075"/>
                      <wp:effectExtent l="0" t="0" r="0" b="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43332" id="Rectangle 297" o:spid="_x0000_s1045" style="position:absolute;margin-left:387pt;margin-top:120.75pt;width:81.7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uDFi9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0080726F" w:rsidRPr="003D07CF">
              <w:rPr>
                <w:sz w:val="20"/>
                <w:szCs w:val="20"/>
              </w:rPr>
              <w:t>Does not meet</w:t>
            </w:r>
          </w:p>
          <w:p w:rsidR="0074591C" w:rsidRPr="003D07CF" w:rsidRDefault="0074591C" w:rsidP="00E52A35">
            <w:pPr>
              <w:rPr>
                <w:sz w:val="20"/>
                <w:szCs w:val="20"/>
              </w:rPr>
            </w:pPr>
            <w:r w:rsidRPr="003D07CF">
              <w:rPr>
                <w:sz w:val="20"/>
                <w:szCs w:val="20"/>
              </w:rPr>
              <w:sym w:font="Wingdings 2" w:char="F02A"/>
            </w:r>
            <w:r w:rsidR="0080726F" w:rsidRPr="003D07CF">
              <w:rPr>
                <w:sz w:val="20"/>
                <w:szCs w:val="20"/>
              </w:rPr>
              <w:t>Partially meets</w:t>
            </w:r>
          </w:p>
          <w:p w:rsidR="0074591C" w:rsidRPr="003D07CF" w:rsidRDefault="003D07CF" w:rsidP="00E52A35">
            <w:pPr>
              <w:rPr>
                <w:sz w:val="20"/>
                <w:szCs w:val="20"/>
              </w:rPr>
            </w:pPr>
            <w:r w:rsidRPr="003D07CF">
              <w:rPr>
                <w:sz w:val="20"/>
                <w:szCs w:val="20"/>
              </w:rPr>
              <w:sym w:font="Wingdings 2" w:char="F02A"/>
            </w:r>
            <w:r w:rsidR="0080726F" w:rsidRPr="003D07CF">
              <w:rPr>
                <w:sz w:val="20"/>
                <w:szCs w:val="20"/>
              </w:rPr>
              <w:t>Meets</w:t>
            </w:r>
          </w:p>
          <w:p w:rsidR="0074591C" w:rsidRPr="003D07CF" w:rsidRDefault="0074591C" w:rsidP="001375E0">
            <w:r w:rsidRPr="003D07CF">
              <w:rPr>
                <w:sz w:val="20"/>
                <w:szCs w:val="20"/>
              </w:rPr>
              <w:sym w:font="Wingdings 2" w:char="F02A"/>
            </w:r>
            <w:r w:rsidRPr="003D07CF">
              <w:rPr>
                <w:sz w:val="20"/>
                <w:szCs w:val="20"/>
              </w:rPr>
              <w:t>N/A</w:t>
            </w:r>
          </w:p>
        </w:tc>
        <w:tc>
          <w:tcPr>
            <w:tcW w:w="2430" w:type="dxa"/>
          </w:tcPr>
          <w:p w:rsidR="0074591C" w:rsidRPr="003D07CF" w:rsidRDefault="0074591C" w:rsidP="009936DA"/>
        </w:tc>
      </w:tr>
      <w:tr w:rsidR="0074591C" w:rsidRPr="003D07CF" w:rsidTr="00E52A35">
        <w:trPr>
          <w:trHeight w:val="962"/>
        </w:trPr>
        <w:tc>
          <w:tcPr>
            <w:tcW w:w="2430" w:type="dxa"/>
          </w:tcPr>
          <w:p w:rsidR="00610E55" w:rsidRPr="003D07CF" w:rsidRDefault="00221212" w:rsidP="00E52A35">
            <w:r w:rsidRPr="003D07CF">
              <w:t>UGG 200.313 (d)(1-2)</w:t>
            </w:r>
          </w:p>
          <w:p w:rsidR="00221212" w:rsidRPr="003D07CF" w:rsidRDefault="00221212" w:rsidP="00E52A35">
            <w:r w:rsidRPr="003D07CF">
              <w:t>UGG 200.313 (e)</w:t>
            </w:r>
          </w:p>
        </w:tc>
        <w:tc>
          <w:tcPr>
            <w:tcW w:w="3960" w:type="dxa"/>
          </w:tcPr>
          <w:p w:rsidR="0074591C" w:rsidRPr="003D07CF" w:rsidRDefault="00AB224C" w:rsidP="0080726F">
            <w:r w:rsidRPr="003D07CF">
              <w:t>Has the subgrantee completed a physical inventory within the last two years with evidence that shows description, purchase price, location, condition, disposal data (if applicable), sale price and fair market value?</w:t>
            </w:r>
          </w:p>
        </w:tc>
        <w:tc>
          <w:tcPr>
            <w:tcW w:w="2250" w:type="dxa"/>
          </w:tcPr>
          <w:p w:rsidR="0074591C" w:rsidRPr="003D07CF" w:rsidRDefault="0074591C" w:rsidP="00E52A35"/>
        </w:tc>
        <w:tc>
          <w:tcPr>
            <w:tcW w:w="1890" w:type="dxa"/>
          </w:tcPr>
          <w:p w:rsidR="0074591C" w:rsidRPr="003D07CF" w:rsidRDefault="00AB224C" w:rsidP="00E52A35">
            <w:r w:rsidRPr="003D07CF">
              <w:t>Local Policy</w:t>
            </w:r>
          </w:p>
          <w:p w:rsidR="00AB224C" w:rsidRPr="003D07CF" w:rsidRDefault="00AB224C" w:rsidP="00E52A35">
            <w:r w:rsidRPr="003D07CF">
              <w:t xml:space="preserve">Inventory </w:t>
            </w:r>
            <w:r w:rsidR="00B40C7B" w:rsidRPr="003D07CF">
              <w:t>S</w:t>
            </w:r>
            <w:r w:rsidRPr="003D07CF">
              <w:t>heet</w:t>
            </w:r>
          </w:p>
          <w:p w:rsidR="00AB224C" w:rsidRPr="003D07CF" w:rsidRDefault="00AB224C" w:rsidP="00E52A35">
            <w:r w:rsidRPr="003D07CF">
              <w:t xml:space="preserve">Staff </w:t>
            </w:r>
            <w:r w:rsidR="00B40C7B" w:rsidRPr="003D07CF">
              <w:t>I</w:t>
            </w:r>
            <w:r w:rsidRPr="003D07CF">
              <w:t>nterviews</w:t>
            </w:r>
          </w:p>
          <w:p w:rsidR="00AB224C" w:rsidRPr="003D07CF" w:rsidRDefault="00AB224C" w:rsidP="00E52A35">
            <w:r w:rsidRPr="003D07CF">
              <w:t>Year End Report</w:t>
            </w:r>
          </w:p>
        </w:tc>
        <w:tc>
          <w:tcPr>
            <w:tcW w:w="1980" w:type="dxa"/>
          </w:tcPr>
          <w:p w:rsidR="0074591C" w:rsidRPr="003D07CF" w:rsidRDefault="0074591C"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04320" behindDoc="0" locked="0" layoutInCell="1" allowOverlap="1" wp14:anchorId="0B822F6B" wp14:editId="1C61CB87">
                      <wp:simplePos x="0" y="0"/>
                      <wp:positionH relativeFrom="column">
                        <wp:posOffset>4914900</wp:posOffset>
                      </wp:positionH>
                      <wp:positionV relativeFrom="paragraph">
                        <wp:posOffset>1533525</wp:posOffset>
                      </wp:positionV>
                      <wp:extent cx="1038225" cy="219075"/>
                      <wp:effectExtent l="0" t="0" r="0" b="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22F6B" id="Rectangle 298" o:spid="_x0000_s1046" style="position:absolute;margin-left:387pt;margin-top:120.75pt;width:81.7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LM+mD7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03296" behindDoc="0" locked="0" layoutInCell="1" allowOverlap="1" wp14:anchorId="6EC9C199" wp14:editId="4D14F654">
                      <wp:simplePos x="0" y="0"/>
                      <wp:positionH relativeFrom="column">
                        <wp:posOffset>4914900</wp:posOffset>
                      </wp:positionH>
                      <wp:positionV relativeFrom="paragraph">
                        <wp:posOffset>1533525</wp:posOffset>
                      </wp:positionV>
                      <wp:extent cx="1038225" cy="219075"/>
                      <wp:effectExtent l="0" t="0" r="0" b="0"/>
                      <wp:wrapNone/>
                      <wp:docPr id="299"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9C199" id="Rectangle 299" o:spid="_x0000_s1047" style="position:absolute;margin-left:387pt;margin-top:120.75pt;width:81.7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cBw44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0080726F" w:rsidRPr="003D07CF">
              <w:rPr>
                <w:sz w:val="20"/>
                <w:szCs w:val="20"/>
              </w:rPr>
              <w:t>Does not meet</w:t>
            </w:r>
          </w:p>
          <w:p w:rsidR="0074591C" w:rsidRPr="003D07CF" w:rsidRDefault="0074591C" w:rsidP="00E52A35">
            <w:pPr>
              <w:rPr>
                <w:sz w:val="20"/>
                <w:szCs w:val="20"/>
              </w:rPr>
            </w:pPr>
            <w:r w:rsidRPr="003D07CF">
              <w:rPr>
                <w:sz w:val="20"/>
                <w:szCs w:val="20"/>
              </w:rPr>
              <w:sym w:font="Wingdings 2" w:char="F02A"/>
            </w:r>
            <w:r w:rsidR="0080726F" w:rsidRPr="003D07CF">
              <w:rPr>
                <w:sz w:val="20"/>
                <w:szCs w:val="20"/>
              </w:rPr>
              <w:t>Partially meets</w:t>
            </w:r>
          </w:p>
          <w:p w:rsidR="0074591C" w:rsidRPr="003D07CF" w:rsidRDefault="003D07CF" w:rsidP="00E52A35">
            <w:pPr>
              <w:rPr>
                <w:sz w:val="20"/>
                <w:szCs w:val="20"/>
              </w:rPr>
            </w:pPr>
            <w:r w:rsidRPr="003D07CF">
              <w:rPr>
                <w:sz w:val="20"/>
                <w:szCs w:val="20"/>
              </w:rPr>
              <w:sym w:font="Wingdings 2" w:char="F02A"/>
            </w:r>
            <w:r w:rsidR="0080726F" w:rsidRPr="003D07CF">
              <w:rPr>
                <w:sz w:val="20"/>
                <w:szCs w:val="20"/>
              </w:rPr>
              <w:t>Meets</w:t>
            </w:r>
          </w:p>
          <w:p w:rsidR="0074591C" w:rsidRPr="003D07CF" w:rsidRDefault="0074591C" w:rsidP="001375E0">
            <w:r w:rsidRPr="003D07CF">
              <w:rPr>
                <w:sz w:val="20"/>
                <w:szCs w:val="20"/>
              </w:rPr>
              <w:sym w:font="Wingdings 2" w:char="F02A"/>
            </w:r>
            <w:r w:rsidRPr="003D07CF">
              <w:rPr>
                <w:sz w:val="20"/>
                <w:szCs w:val="20"/>
              </w:rPr>
              <w:t>N/A</w:t>
            </w:r>
          </w:p>
        </w:tc>
        <w:tc>
          <w:tcPr>
            <w:tcW w:w="2430" w:type="dxa"/>
          </w:tcPr>
          <w:p w:rsidR="0074591C" w:rsidRPr="003D07CF" w:rsidRDefault="0074591C" w:rsidP="00E52A35"/>
        </w:tc>
      </w:tr>
      <w:tr w:rsidR="0074591C" w:rsidRPr="003D07CF" w:rsidTr="00E52A35">
        <w:tc>
          <w:tcPr>
            <w:tcW w:w="2430" w:type="dxa"/>
          </w:tcPr>
          <w:p w:rsidR="00610E55" w:rsidRPr="003D07CF" w:rsidRDefault="00221212" w:rsidP="00E52A35">
            <w:r w:rsidRPr="003D07CF">
              <w:t>UGG 200.313 (c)(1)</w:t>
            </w:r>
          </w:p>
        </w:tc>
        <w:tc>
          <w:tcPr>
            <w:tcW w:w="3960" w:type="dxa"/>
          </w:tcPr>
          <w:p w:rsidR="0074591C" w:rsidRPr="003D07CF" w:rsidRDefault="00AB224C" w:rsidP="0080726F">
            <w:r w:rsidRPr="003D07CF">
              <w:t>Does the subgrantee ensure sole use of property purchased with “federal” funds?</w:t>
            </w:r>
          </w:p>
        </w:tc>
        <w:tc>
          <w:tcPr>
            <w:tcW w:w="2250" w:type="dxa"/>
          </w:tcPr>
          <w:p w:rsidR="0074591C" w:rsidRPr="003D07CF" w:rsidRDefault="0074591C" w:rsidP="00E52A35"/>
        </w:tc>
        <w:tc>
          <w:tcPr>
            <w:tcW w:w="1890" w:type="dxa"/>
          </w:tcPr>
          <w:p w:rsidR="0074591C" w:rsidRPr="003D07CF" w:rsidRDefault="00AB224C" w:rsidP="00E52A35">
            <w:r w:rsidRPr="003D07CF">
              <w:t>Local Policy</w:t>
            </w:r>
          </w:p>
        </w:tc>
        <w:tc>
          <w:tcPr>
            <w:tcW w:w="1980" w:type="dxa"/>
          </w:tcPr>
          <w:p w:rsidR="0074591C" w:rsidRPr="003D07CF" w:rsidRDefault="0074591C"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06368" behindDoc="0" locked="0" layoutInCell="1" allowOverlap="1" wp14:anchorId="33DFFED5" wp14:editId="333FEDB3">
                      <wp:simplePos x="0" y="0"/>
                      <wp:positionH relativeFrom="column">
                        <wp:posOffset>4914900</wp:posOffset>
                      </wp:positionH>
                      <wp:positionV relativeFrom="paragraph">
                        <wp:posOffset>1533525</wp:posOffset>
                      </wp:positionV>
                      <wp:extent cx="1038225" cy="219075"/>
                      <wp:effectExtent l="0" t="0" r="0" b="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FFED5" id="Rectangle 300" o:spid="_x0000_s1048" style="position:absolute;margin-left:387pt;margin-top:120.75pt;width:81.7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6hlgE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05344" behindDoc="0" locked="0" layoutInCell="1" allowOverlap="1" wp14:anchorId="368EA7F9" wp14:editId="19CEBAED">
                      <wp:simplePos x="0" y="0"/>
                      <wp:positionH relativeFrom="column">
                        <wp:posOffset>4914900</wp:posOffset>
                      </wp:positionH>
                      <wp:positionV relativeFrom="paragraph">
                        <wp:posOffset>1533525</wp:posOffset>
                      </wp:positionV>
                      <wp:extent cx="1038225" cy="219075"/>
                      <wp:effectExtent l="0" t="0" r="0" b="0"/>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EA7F9" id="Rectangle 301" o:spid="_x0000_s1049" style="position:absolute;margin-left:387pt;margin-top:120.75pt;width:81.7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NW/zgL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0080726F" w:rsidRPr="003D07CF">
              <w:rPr>
                <w:sz w:val="20"/>
                <w:szCs w:val="20"/>
              </w:rPr>
              <w:t>Does not meet</w:t>
            </w:r>
          </w:p>
          <w:p w:rsidR="0074591C" w:rsidRPr="003D07CF" w:rsidRDefault="0074591C" w:rsidP="00E52A35">
            <w:pPr>
              <w:rPr>
                <w:sz w:val="20"/>
                <w:szCs w:val="20"/>
              </w:rPr>
            </w:pPr>
            <w:r w:rsidRPr="003D07CF">
              <w:rPr>
                <w:sz w:val="20"/>
                <w:szCs w:val="20"/>
              </w:rPr>
              <w:sym w:font="Wingdings 2" w:char="F02A"/>
            </w:r>
            <w:r w:rsidR="0080726F" w:rsidRPr="003D07CF">
              <w:rPr>
                <w:sz w:val="20"/>
                <w:szCs w:val="20"/>
              </w:rPr>
              <w:t>Partially meets</w:t>
            </w:r>
          </w:p>
          <w:p w:rsidR="0074591C" w:rsidRPr="003D07CF" w:rsidRDefault="0074591C" w:rsidP="00E52A35">
            <w:pPr>
              <w:rPr>
                <w:sz w:val="20"/>
                <w:szCs w:val="20"/>
              </w:rPr>
            </w:pPr>
            <w:r w:rsidRPr="003D07CF">
              <w:rPr>
                <w:sz w:val="20"/>
                <w:szCs w:val="20"/>
              </w:rPr>
              <w:sym w:font="Wingdings 2" w:char="F02A"/>
            </w:r>
            <w:r w:rsidR="0080726F" w:rsidRPr="003D07CF">
              <w:rPr>
                <w:sz w:val="20"/>
                <w:szCs w:val="20"/>
              </w:rPr>
              <w:t>Meets</w:t>
            </w:r>
          </w:p>
          <w:p w:rsidR="0074591C" w:rsidRPr="003D07CF" w:rsidRDefault="003D07CF" w:rsidP="00E52A35">
            <w:r w:rsidRPr="003D07CF">
              <w:rPr>
                <w:sz w:val="20"/>
                <w:szCs w:val="20"/>
              </w:rPr>
              <w:sym w:font="Wingdings 2" w:char="F02A"/>
            </w:r>
            <w:r w:rsidR="0074591C" w:rsidRPr="003D07CF">
              <w:rPr>
                <w:sz w:val="20"/>
                <w:szCs w:val="20"/>
              </w:rPr>
              <w:t>N/A</w:t>
            </w:r>
          </w:p>
        </w:tc>
        <w:tc>
          <w:tcPr>
            <w:tcW w:w="2430" w:type="dxa"/>
          </w:tcPr>
          <w:p w:rsidR="0074591C" w:rsidRPr="003D07CF" w:rsidRDefault="0074591C" w:rsidP="00E52A35"/>
        </w:tc>
      </w:tr>
      <w:tr w:rsidR="0074591C" w:rsidRPr="003D07CF" w:rsidTr="00E52A35">
        <w:tc>
          <w:tcPr>
            <w:tcW w:w="2430" w:type="dxa"/>
          </w:tcPr>
          <w:p w:rsidR="0074591C" w:rsidRPr="003D07CF" w:rsidRDefault="00221212" w:rsidP="00E52A35">
            <w:r w:rsidRPr="003D07CF">
              <w:t>UGG 200.302</w:t>
            </w:r>
          </w:p>
          <w:p w:rsidR="00221212" w:rsidRPr="003D07CF" w:rsidRDefault="00221212" w:rsidP="00E52A35">
            <w:r w:rsidRPr="003D07CF">
              <w:t>UGG 200.313</w:t>
            </w:r>
          </w:p>
        </w:tc>
        <w:tc>
          <w:tcPr>
            <w:tcW w:w="3960" w:type="dxa"/>
          </w:tcPr>
          <w:p w:rsidR="0074591C" w:rsidRPr="003D07CF" w:rsidRDefault="00AB224C" w:rsidP="00E52A35">
            <w:r w:rsidRPr="003D07CF">
              <w:t>Does the evidence indicate accuracy and consistency with policy and procedures and the property/ equipment records including physical location?</w:t>
            </w:r>
          </w:p>
        </w:tc>
        <w:tc>
          <w:tcPr>
            <w:tcW w:w="2250" w:type="dxa"/>
          </w:tcPr>
          <w:p w:rsidR="0074591C" w:rsidRPr="003D07CF" w:rsidRDefault="0080726F" w:rsidP="00E52A35">
            <w:r w:rsidRPr="003D07CF">
              <w:t>Select a sample to test</w:t>
            </w:r>
          </w:p>
        </w:tc>
        <w:tc>
          <w:tcPr>
            <w:tcW w:w="1890" w:type="dxa"/>
          </w:tcPr>
          <w:p w:rsidR="0074591C" w:rsidRPr="003D07CF" w:rsidRDefault="00AB224C" w:rsidP="00E52A35">
            <w:r w:rsidRPr="003D07CF">
              <w:t xml:space="preserve">Equipment records &amp; equipment </w:t>
            </w:r>
          </w:p>
        </w:tc>
        <w:tc>
          <w:tcPr>
            <w:tcW w:w="1980" w:type="dxa"/>
          </w:tcPr>
          <w:p w:rsidR="0074591C" w:rsidRPr="003D07CF" w:rsidRDefault="0074591C"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08416" behindDoc="0" locked="0" layoutInCell="1" allowOverlap="1" wp14:anchorId="5FF2A48C" wp14:editId="7A9F8B16">
                      <wp:simplePos x="0" y="0"/>
                      <wp:positionH relativeFrom="column">
                        <wp:posOffset>4914900</wp:posOffset>
                      </wp:positionH>
                      <wp:positionV relativeFrom="paragraph">
                        <wp:posOffset>1533525</wp:posOffset>
                      </wp:positionV>
                      <wp:extent cx="1038225" cy="219075"/>
                      <wp:effectExtent l="0" t="0" r="0" b="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2A48C" id="Rectangle 302" o:spid="_x0000_s1050" style="position:absolute;margin-left:387pt;margin-top:120.75pt;width:81.7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0MMxQIAANw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mw0MM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07392" behindDoc="0" locked="0" layoutInCell="1" allowOverlap="1" wp14:anchorId="55A7D156" wp14:editId="2216C44F">
                      <wp:simplePos x="0" y="0"/>
                      <wp:positionH relativeFrom="column">
                        <wp:posOffset>4914900</wp:posOffset>
                      </wp:positionH>
                      <wp:positionV relativeFrom="paragraph">
                        <wp:posOffset>1533525</wp:posOffset>
                      </wp:positionV>
                      <wp:extent cx="1038225" cy="219075"/>
                      <wp:effectExtent l="0" t="0" r="0" b="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74591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7D156" id="Rectangle 303" o:spid="_x0000_s1051" style="position:absolute;margin-left:387pt;margin-top:120.75pt;width:81.7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J+tUK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74591C">
                            <w:r>
                              <w:rPr>
                                <w:rFonts w:ascii="Times New Roman" w:hAnsi="Times New Roman" w:cs="Times New Roman"/>
                                <w:sz w:val="24"/>
                                <w:szCs w:val="24"/>
                              </w:rPr>
                              <w:t xml:space="preserve"> Deficient</w:t>
                            </w:r>
                          </w:p>
                        </w:txbxContent>
                      </v:textbox>
                    </v:rect>
                  </w:pict>
                </mc:Fallback>
              </mc:AlternateContent>
            </w:r>
            <w:r w:rsidR="0080726F" w:rsidRPr="003D07CF">
              <w:rPr>
                <w:sz w:val="20"/>
                <w:szCs w:val="20"/>
              </w:rPr>
              <w:t>Does not meet</w:t>
            </w:r>
          </w:p>
          <w:p w:rsidR="0074591C" w:rsidRPr="003D07CF" w:rsidRDefault="003D07CF" w:rsidP="00E52A35">
            <w:pPr>
              <w:rPr>
                <w:sz w:val="20"/>
                <w:szCs w:val="20"/>
              </w:rPr>
            </w:pPr>
            <w:r w:rsidRPr="003D07CF">
              <w:rPr>
                <w:sz w:val="20"/>
                <w:szCs w:val="20"/>
              </w:rPr>
              <w:sym w:font="Wingdings 2" w:char="F02A"/>
            </w:r>
            <w:r w:rsidR="0080726F" w:rsidRPr="003D07CF">
              <w:rPr>
                <w:sz w:val="20"/>
                <w:szCs w:val="20"/>
              </w:rPr>
              <w:t>Partially meets</w:t>
            </w:r>
          </w:p>
          <w:p w:rsidR="0074591C" w:rsidRPr="003D07CF" w:rsidRDefault="0074591C" w:rsidP="00E52A35">
            <w:pPr>
              <w:rPr>
                <w:sz w:val="20"/>
                <w:szCs w:val="20"/>
              </w:rPr>
            </w:pPr>
            <w:r w:rsidRPr="003D07CF">
              <w:rPr>
                <w:sz w:val="20"/>
                <w:szCs w:val="20"/>
              </w:rPr>
              <w:sym w:font="Wingdings 2" w:char="F02A"/>
            </w:r>
            <w:r w:rsidR="0080726F" w:rsidRPr="003D07CF">
              <w:rPr>
                <w:sz w:val="20"/>
                <w:szCs w:val="20"/>
              </w:rPr>
              <w:t>Meets</w:t>
            </w:r>
          </w:p>
          <w:p w:rsidR="0074591C" w:rsidRPr="003D07CF" w:rsidRDefault="0074591C" w:rsidP="00E52A35">
            <w:r w:rsidRPr="003D07CF">
              <w:rPr>
                <w:sz w:val="20"/>
                <w:szCs w:val="20"/>
              </w:rPr>
              <w:sym w:font="Wingdings 2" w:char="F02A"/>
            </w:r>
            <w:r w:rsidRPr="003D07CF">
              <w:rPr>
                <w:sz w:val="20"/>
                <w:szCs w:val="20"/>
              </w:rPr>
              <w:t>N/A</w:t>
            </w:r>
          </w:p>
        </w:tc>
        <w:tc>
          <w:tcPr>
            <w:tcW w:w="2430" w:type="dxa"/>
          </w:tcPr>
          <w:p w:rsidR="0074591C" w:rsidRPr="003D07CF" w:rsidRDefault="0074591C" w:rsidP="00E52A35"/>
        </w:tc>
      </w:tr>
      <w:tr w:rsidR="00610E55" w:rsidRPr="003D07CF" w:rsidTr="00E52A35">
        <w:tc>
          <w:tcPr>
            <w:tcW w:w="2430" w:type="dxa"/>
          </w:tcPr>
          <w:p w:rsidR="00610E55" w:rsidRPr="003D07CF" w:rsidRDefault="00221212" w:rsidP="00E52A35">
            <w:r w:rsidRPr="003D07CF">
              <w:t>UGG 200.313</w:t>
            </w:r>
          </w:p>
          <w:p w:rsidR="00221212" w:rsidRPr="003D07CF" w:rsidRDefault="00221212" w:rsidP="00E52A35">
            <w:r w:rsidRPr="003D07CF">
              <w:t>UGG 200.314</w:t>
            </w:r>
          </w:p>
        </w:tc>
        <w:tc>
          <w:tcPr>
            <w:tcW w:w="3960" w:type="dxa"/>
          </w:tcPr>
          <w:p w:rsidR="00610E55" w:rsidRPr="003D07CF" w:rsidRDefault="00610E55" w:rsidP="0080726F">
            <w:r w:rsidRPr="003D07CF">
              <w:t>Does the subgran</w:t>
            </w:r>
            <w:r w:rsidR="001B547F" w:rsidRPr="003D07CF">
              <w:t xml:space="preserve">tee have proper procedures for </w:t>
            </w:r>
            <w:r w:rsidR="0080726F" w:rsidRPr="003D07CF">
              <w:t>disposition of equipment and supplies</w:t>
            </w:r>
            <w:r w:rsidR="001B547F" w:rsidRPr="003D07CF">
              <w:t>?</w:t>
            </w:r>
          </w:p>
        </w:tc>
        <w:tc>
          <w:tcPr>
            <w:tcW w:w="2250" w:type="dxa"/>
          </w:tcPr>
          <w:p w:rsidR="00610E55" w:rsidRPr="003D07CF" w:rsidRDefault="0080726F" w:rsidP="00E52A35">
            <w:r w:rsidRPr="003D07CF">
              <w:t>Review inventory records for disposal</w:t>
            </w:r>
          </w:p>
        </w:tc>
        <w:tc>
          <w:tcPr>
            <w:tcW w:w="1890" w:type="dxa"/>
          </w:tcPr>
          <w:p w:rsidR="00610E55" w:rsidRPr="003D07CF" w:rsidRDefault="001B547F" w:rsidP="00E52A35">
            <w:r w:rsidRPr="003D07CF">
              <w:t>Local Policy</w:t>
            </w:r>
          </w:p>
        </w:tc>
        <w:tc>
          <w:tcPr>
            <w:tcW w:w="1980" w:type="dxa"/>
          </w:tcPr>
          <w:p w:rsidR="00610E55" w:rsidRPr="003D07CF" w:rsidRDefault="00610E55" w:rsidP="00610E5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59616" behindDoc="0" locked="0" layoutInCell="1" allowOverlap="1" wp14:anchorId="7E3CC6DB" wp14:editId="7CA5B5DE">
                      <wp:simplePos x="0" y="0"/>
                      <wp:positionH relativeFrom="column">
                        <wp:posOffset>4914900</wp:posOffset>
                      </wp:positionH>
                      <wp:positionV relativeFrom="paragraph">
                        <wp:posOffset>1533525</wp:posOffset>
                      </wp:positionV>
                      <wp:extent cx="1038225" cy="219075"/>
                      <wp:effectExtent l="0" t="0" r="0" b="0"/>
                      <wp:wrapNone/>
                      <wp:docPr id="361"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10E55">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CC6DB" id="Rectangle 361" o:spid="_x0000_s1052" style="position:absolute;margin-left:387pt;margin-top:120.75pt;width:81.75pt;height:17.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ATqnR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10E55">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58592" behindDoc="0" locked="0" layoutInCell="1" allowOverlap="1" wp14:anchorId="7C3EFEA7" wp14:editId="17BC5A5C">
                      <wp:simplePos x="0" y="0"/>
                      <wp:positionH relativeFrom="column">
                        <wp:posOffset>4914900</wp:posOffset>
                      </wp:positionH>
                      <wp:positionV relativeFrom="paragraph">
                        <wp:posOffset>1533525</wp:posOffset>
                      </wp:positionV>
                      <wp:extent cx="1038225" cy="219075"/>
                      <wp:effectExtent l="0" t="0" r="0" b="0"/>
                      <wp:wrapNone/>
                      <wp:docPr id="362"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10E55">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EFEA7" id="Rectangle 362" o:spid="_x0000_s1053" style="position:absolute;margin-left:387pt;margin-top:120.75pt;width:81.75pt;height:1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jYxgIAANw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sJ+I2M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610E55">
                            <w:r>
                              <w:rPr>
                                <w:rFonts w:ascii="Times New Roman" w:hAnsi="Times New Roman" w:cs="Times New Roman"/>
                                <w:sz w:val="24"/>
                                <w:szCs w:val="24"/>
                              </w:rPr>
                              <w:t xml:space="preserve"> Deficient</w:t>
                            </w:r>
                          </w:p>
                        </w:txbxContent>
                      </v:textbox>
                    </v:rect>
                  </w:pict>
                </mc:Fallback>
              </mc:AlternateContent>
            </w:r>
            <w:r w:rsidR="0080726F" w:rsidRPr="003D07CF">
              <w:rPr>
                <w:sz w:val="20"/>
                <w:szCs w:val="20"/>
              </w:rPr>
              <w:t>Does not meet</w:t>
            </w:r>
          </w:p>
          <w:p w:rsidR="00610E55" w:rsidRPr="003D07CF" w:rsidRDefault="00610E55" w:rsidP="00610E55">
            <w:pPr>
              <w:rPr>
                <w:sz w:val="20"/>
                <w:szCs w:val="20"/>
              </w:rPr>
            </w:pPr>
            <w:r w:rsidRPr="003D07CF">
              <w:rPr>
                <w:sz w:val="20"/>
                <w:szCs w:val="20"/>
              </w:rPr>
              <w:sym w:font="Wingdings 2" w:char="F02A"/>
            </w:r>
            <w:r w:rsidR="0080726F" w:rsidRPr="003D07CF">
              <w:rPr>
                <w:sz w:val="20"/>
                <w:szCs w:val="20"/>
              </w:rPr>
              <w:t>Partially meets</w:t>
            </w:r>
          </w:p>
          <w:p w:rsidR="00610E55" w:rsidRPr="003D07CF" w:rsidRDefault="003D07CF" w:rsidP="00610E55">
            <w:pPr>
              <w:rPr>
                <w:sz w:val="20"/>
                <w:szCs w:val="20"/>
              </w:rPr>
            </w:pPr>
            <w:r w:rsidRPr="003D07CF">
              <w:rPr>
                <w:sz w:val="20"/>
                <w:szCs w:val="20"/>
              </w:rPr>
              <w:sym w:font="Wingdings 2" w:char="F02A"/>
            </w:r>
            <w:r w:rsidR="0080726F" w:rsidRPr="003D07CF">
              <w:rPr>
                <w:sz w:val="20"/>
                <w:szCs w:val="20"/>
              </w:rPr>
              <w:t>Meets</w:t>
            </w:r>
          </w:p>
          <w:p w:rsidR="00610E55" w:rsidRPr="003D07CF" w:rsidRDefault="00610E55" w:rsidP="00610E55">
            <w:pPr>
              <w:rPr>
                <w:sz w:val="20"/>
                <w:szCs w:val="20"/>
              </w:rPr>
            </w:pPr>
            <w:r w:rsidRPr="003D07CF">
              <w:rPr>
                <w:sz w:val="20"/>
                <w:szCs w:val="20"/>
              </w:rPr>
              <w:sym w:font="Wingdings 2" w:char="F02A"/>
            </w:r>
            <w:r w:rsidRPr="003D07CF">
              <w:rPr>
                <w:sz w:val="20"/>
                <w:szCs w:val="20"/>
              </w:rPr>
              <w:t>N/A</w:t>
            </w:r>
          </w:p>
        </w:tc>
        <w:tc>
          <w:tcPr>
            <w:tcW w:w="2430" w:type="dxa"/>
          </w:tcPr>
          <w:p w:rsidR="00610E55" w:rsidRPr="003D07CF" w:rsidRDefault="00610E55" w:rsidP="00E52A35"/>
        </w:tc>
      </w:tr>
    </w:tbl>
    <w:p w:rsidR="003D308F" w:rsidRPr="003D07CF" w:rsidRDefault="003D308F"/>
    <w:p w:rsidR="003D308F" w:rsidRDefault="003D308F"/>
    <w:p w:rsidR="003D07CF" w:rsidRDefault="003D07CF"/>
    <w:p w:rsidR="003D07CF" w:rsidRDefault="003D07CF"/>
    <w:p w:rsidR="003D07CF" w:rsidRPr="003D07CF" w:rsidRDefault="003D07CF"/>
    <w:p w:rsidR="009936DA" w:rsidRPr="003D07CF" w:rsidRDefault="009936DA"/>
    <w:p w:rsidR="003D308F" w:rsidRPr="003D07CF" w:rsidRDefault="003D308F"/>
    <w:tbl>
      <w:tblPr>
        <w:tblStyle w:val="TableGrid"/>
        <w:tblW w:w="14940" w:type="dxa"/>
        <w:tblInd w:w="-792" w:type="dxa"/>
        <w:tblLayout w:type="fixed"/>
        <w:tblLook w:val="04A0" w:firstRow="1" w:lastRow="0" w:firstColumn="1" w:lastColumn="0" w:noHBand="0" w:noVBand="1"/>
      </w:tblPr>
      <w:tblGrid>
        <w:gridCol w:w="2610"/>
        <w:gridCol w:w="3780"/>
        <w:gridCol w:w="2250"/>
        <w:gridCol w:w="2070"/>
        <w:gridCol w:w="1800"/>
        <w:gridCol w:w="2430"/>
      </w:tblGrid>
      <w:tr w:rsidR="00BA41C0" w:rsidRPr="003D07CF" w:rsidTr="00E52A35">
        <w:tc>
          <w:tcPr>
            <w:tcW w:w="14940" w:type="dxa"/>
            <w:gridSpan w:val="6"/>
            <w:shd w:val="clear" w:color="auto" w:fill="1F497D" w:themeFill="text2"/>
          </w:tcPr>
          <w:p w:rsidR="00BA41C0" w:rsidRPr="003D07CF" w:rsidRDefault="00BA41C0" w:rsidP="00BA41C0">
            <w:pPr>
              <w:rPr>
                <w:b/>
                <w:sz w:val="24"/>
                <w:szCs w:val="24"/>
              </w:rPr>
            </w:pPr>
            <w:r w:rsidRPr="003D07CF">
              <w:rPr>
                <w:b/>
                <w:color w:val="EEECE1" w:themeColor="background2"/>
                <w:sz w:val="24"/>
                <w:szCs w:val="24"/>
              </w:rPr>
              <w:t>Section V– Time &amp; Effort</w:t>
            </w:r>
          </w:p>
        </w:tc>
      </w:tr>
      <w:tr w:rsidR="00BA41C0" w:rsidRPr="003D07CF" w:rsidTr="00E52A35">
        <w:tc>
          <w:tcPr>
            <w:tcW w:w="14940" w:type="dxa"/>
            <w:gridSpan w:val="6"/>
            <w:shd w:val="clear" w:color="auto" w:fill="B8CCE4" w:themeFill="accent1" w:themeFillTint="66"/>
          </w:tcPr>
          <w:p w:rsidR="00BA41C0" w:rsidRPr="003D07CF" w:rsidRDefault="00FC74B4" w:rsidP="004A4739">
            <w:pPr>
              <w:rPr>
                <w:sz w:val="20"/>
                <w:szCs w:val="20"/>
              </w:rPr>
            </w:pPr>
            <w:r w:rsidRPr="003D07CF">
              <w:rPr>
                <w:sz w:val="20"/>
                <w:szCs w:val="20"/>
              </w:rPr>
              <w:t xml:space="preserve">The </w:t>
            </w:r>
            <w:r w:rsidR="00B40C7B" w:rsidRPr="003D07CF">
              <w:rPr>
                <w:sz w:val="20"/>
                <w:szCs w:val="20"/>
              </w:rPr>
              <w:t>subgrantee</w:t>
            </w:r>
            <w:r w:rsidRPr="003D07CF">
              <w:rPr>
                <w:sz w:val="20"/>
                <w:szCs w:val="20"/>
              </w:rPr>
              <w:t xml:space="preserve"> has documentation on file to verify the time and effort of staff paid with </w:t>
            </w:r>
            <w:r w:rsidR="004A4739" w:rsidRPr="003D07CF">
              <w:rPr>
                <w:sz w:val="20"/>
                <w:szCs w:val="20"/>
              </w:rPr>
              <w:t>federal grant</w:t>
            </w:r>
            <w:r w:rsidRPr="003D07CF">
              <w:rPr>
                <w:sz w:val="20"/>
                <w:szCs w:val="20"/>
              </w:rPr>
              <w:t xml:space="preserve"> funds.</w:t>
            </w:r>
          </w:p>
        </w:tc>
      </w:tr>
      <w:tr w:rsidR="00BA41C0" w:rsidRPr="003D07CF" w:rsidTr="00963A5E">
        <w:tc>
          <w:tcPr>
            <w:tcW w:w="2610" w:type="dxa"/>
          </w:tcPr>
          <w:p w:rsidR="00BA41C0" w:rsidRPr="003D07CF" w:rsidRDefault="00BA41C0" w:rsidP="00E52A35">
            <w:pPr>
              <w:rPr>
                <w:b/>
              </w:rPr>
            </w:pPr>
            <w:r w:rsidRPr="003D07CF">
              <w:rPr>
                <w:b/>
              </w:rPr>
              <w:t>Citation</w:t>
            </w:r>
          </w:p>
        </w:tc>
        <w:tc>
          <w:tcPr>
            <w:tcW w:w="3780" w:type="dxa"/>
          </w:tcPr>
          <w:p w:rsidR="00BA41C0" w:rsidRPr="003D07CF" w:rsidRDefault="00BA41C0" w:rsidP="00E52A35">
            <w:pPr>
              <w:rPr>
                <w:b/>
              </w:rPr>
            </w:pPr>
            <w:r w:rsidRPr="003D07CF">
              <w:rPr>
                <w:b/>
              </w:rPr>
              <w:t>Requirement</w:t>
            </w:r>
          </w:p>
        </w:tc>
        <w:tc>
          <w:tcPr>
            <w:tcW w:w="2250" w:type="dxa"/>
          </w:tcPr>
          <w:p w:rsidR="00BA41C0" w:rsidRPr="003D07CF" w:rsidRDefault="00BA41C0" w:rsidP="00E52A35">
            <w:pPr>
              <w:rPr>
                <w:b/>
              </w:rPr>
            </w:pPr>
            <w:r w:rsidRPr="003D07CF">
              <w:rPr>
                <w:b/>
              </w:rPr>
              <w:t>Notes &amp; Consideration</w:t>
            </w:r>
          </w:p>
        </w:tc>
        <w:tc>
          <w:tcPr>
            <w:tcW w:w="2070" w:type="dxa"/>
          </w:tcPr>
          <w:p w:rsidR="00BA41C0" w:rsidRPr="003D07CF" w:rsidRDefault="00BA41C0" w:rsidP="00E52A35">
            <w:pPr>
              <w:rPr>
                <w:b/>
              </w:rPr>
            </w:pPr>
            <w:r w:rsidRPr="003D07CF">
              <w:rPr>
                <w:b/>
              </w:rPr>
              <w:t>Suggested Documentation</w:t>
            </w:r>
          </w:p>
        </w:tc>
        <w:tc>
          <w:tcPr>
            <w:tcW w:w="1800" w:type="dxa"/>
          </w:tcPr>
          <w:p w:rsidR="00BA41C0" w:rsidRPr="003D07CF" w:rsidRDefault="00BA41C0" w:rsidP="00E52A35">
            <w:pPr>
              <w:rPr>
                <w:b/>
              </w:rPr>
            </w:pPr>
            <w:r w:rsidRPr="003D07CF">
              <w:rPr>
                <w:b/>
              </w:rPr>
              <w:t>In my opinion the results are</w:t>
            </w:r>
          </w:p>
        </w:tc>
        <w:tc>
          <w:tcPr>
            <w:tcW w:w="2430" w:type="dxa"/>
          </w:tcPr>
          <w:p w:rsidR="00BA41C0" w:rsidRPr="003D07CF" w:rsidRDefault="00BA41C0" w:rsidP="00E52A35">
            <w:pPr>
              <w:rPr>
                <w:b/>
              </w:rPr>
            </w:pPr>
            <w:r w:rsidRPr="003D07CF">
              <w:rPr>
                <w:b/>
              </w:rPr>
              <w:t>Comments</w:t>
            </w:r>
          </w:p>
        </w:tc>
      </w:tr>
      <w:tr w:rsidR="00DE2463" w:rsidRPr="003D07CF" w:rsidTr="00963A5E">
        <w:trPr>
          <w:trHeight w:val="953"/>
        </w:trPr>
        <w:tc>
          <w:tcPr>
            <w:tcW w:w="2610" w:type="dxa"/>
          </w:tcPr>
          <w:p w:rsidR="00782759" w:rsidRPr="003D07CF" w:rsidRDefault="00221212" w:rsidP="00221212">
            <w:r w:rsidRPr="003D07CF">
              <w:t>UGG 200.403</w:t>
            </w:r>
          </w:p>
          <w:p w:rsidR="00221212" w:rsidRPr="003D07CF" w:rsidRDefault="00782759" w:rsidP="00221212">
            <w:r w:rsidRPr="003D07CF">
              <w:t>UGG 200.413</w:t>
            </w:r>
          </w:p>
          <w:p w:rsidR="00782759" w:rsidRPr="003D07CF" w:rsidRDefault="00782759" w:rsidP="00221212">
            <w:r w:rsidRPr="003D07CF">
              <w:t>UGG 200.430</w:t>
            </w:r>
          </w:p>
          <w:p w:rsidR="00F718E0" w:rsidRPr="003D07CF" w:rsidRDefault="00F718E0" w:rsidP="00221212">
            <w:r w:rsidRPr="003D07CF">
              <w:t>Maine 3-yr. rule</w:t>
            </w:r>
          </w:p>
        </w:tc>
        <w:tc>
          <w:tcPr>
            <w:tcW w:w="3780" w:type="dxa"/>
          </w:tcPr>
          <w:p w:rsidR="00DE2463" w:rsidRPr="003D07CF" w:rsidRDefault="00B40C7B" w:rsidP="00B40C7B">
            <w:r w:rsidRPr="003D07CF">
              <w:t>Does the sub</w:t>
            </w:r>
            <w:r w:rsidR="00DE2463" w:rsidRPr="003D07CF">
              <w:t xml:space="preserve">grantee have adequate </w:t>
            </w:r>
            <w:r w:rsidR="00D407CD" w:rsidRPr="003D07CF">
              <w:t>policy</w:t>
            </w:r>
            <w:r w:rsidR="00DE2463" w:rsidRPr="003D07CF">
              <w:t xml:space="preserve"> and procedures for charging employees to federal grants?</w:t>
            </w:r>
          </w:p>
        </w:tc>
        <w:tc>
          <w:tcPr>
            <w:tcW w:w="2250" w:type="dxa"/>
          </w:tcPr>
          <w:p w:rsidR="00DE2463" w:rsidRPr="003D07CF" w:rsidRDefault="00DE2463" w:rsidP="00B40C7B"/>
        </w:tc>
        <w:tc>
          <w:tcPr>
            <w:tcW w:w="2070" w:type="dxa"/>
          </w:tcPr>
          <w:p w:rsidR="00DE2463" w:rsidRPr="003D07CF" w:rsidRDefault="00DE2463" w:rsidP="00B40C7B">
            <w:r w:rsidRPr="003D07CF">
              <w:t>Local Policy</w:t>
            </w:r>
          </w:p>
          <w:p w:rsidR="00DE2463" w:rsidRPr="003D07CF" w:rsidRDefault="00DE2463" w:rsidP="00B40C7B">
            <w:r w:rsidRPr="003D07CF">
              <w:t>General Ledger</w:t>
            </w:r>
          </w:p>
        </w:tc>
        <w:tc>
          <w:tcPr>
            <w:tcW w:w="1800" w:type="dxa"/>
          </w:tcPr>
          <w:p w:rsidR="00DE2463" w:rsidRPr="003D07CF" w:rsidRDefault="00DE2463" w:rsidP="00B40C7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79072" behindDoc="0" locked="0" layoutInCell="1" allowOverlap="1" wp14:anchorId="167524E6" wp14:editId="27155BCE">
                      <wp:simplePos x="0" y="0"/>
                      <wp:positionH relativeFrom="column">
                        <wp:posOffset>4914900</wp:posOffset>
                      </wp:positionH>
                      <wp:positionV relativeFrom="paragraph">
                        <wp:posOffset>1533525</wp:posOffset>
                      </wp:positionV>
                      <wp:extent cx="1038225" cy="219075"/>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524E6" id="Rectangle 367" o:spid="_x0000_s1054" style="position:absolute;margin-left:387pt;margin-top:120.75pt;width:81.75pt;height:17.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PMxgIAANw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5razzM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78048" behindDoc="0" locked="0" layoutInCell="1" allowOverlap="1" wp14:anchorId="796FB5EA" wp14:editId="4DA2C82B">
                      <wp:simplePos x="0" y="0"/>
                      <wp:positionH relativeFrom="column">
                        <wp:posOffset>4914900</wp:posOffset>
                      </wp:positionH>
                      <wp:positionV relativeFrom="paragraph">
                        <wp:posOffset>1533525</wp:posOffset>
                      </wp:positionV>
                      <wp:extent cx="1038225" cy="219075"/>
                      <wp:effectExtent l="0" t="0" r="0" b="0"/>
                      <wp:wrapNone/>
                      <wp:docPr id="36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CB3B7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FB5EA" id="Rectangle 368" o:spid="_x0000_s1055" style="position:absolute;margin-left:387pt;margin-top:120.75pt;width:81.75pt;height:17.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kxQIAANw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UFSLk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CB3B76">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B40C7B">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B40C7B">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B40C7B">
            <w:r w:rsidRPr="003D07CF">
              <w:rPr>
                <w:sz w:val="20"/>
                <w:szCs w:val="20"/>
              </w:rPr>
              <w:sym w:font="Wingdings 2" w:char="F02A"/>
            </w:r>
            <w:r w:rsidR="00DE2463" w:rsidRPr="003D07CF">
              <w:rPr>
                <w:sz w:val="20"/>
                <w:szCs w:val="20"/>
              </w:rPr>
              <w:t>N/A</w:t>
            </w:r>
          </w:p>
        </w:tc>
        <w:tc>
          <w:tcPr>
            <w:tcW w:w="2430" w:type="dxa"/>
          </w:tcPr>
          <w:p w:rsidR="00DE2463" w:rsidRPr="003D07CF" w:rsidRDefault="00DE2463" w:rsidP="00B40C7B"/>
        </w:tc>
      </w:tr>
      <w:tr w:rsidR="00DE2463" w:rsidRPr="003D07CF" w:rsidTr="00963A5E">
        <w:trPr>
          <w:trHeight w:val="953"/>
        </w:trPr>
        <w:tc>
          <w:tcPr>
            <w:tcW w:w="2610" w:type="dxa"/>
          </w:tcPr>
          <w:p w:rsidR="00DE2463" w:rsidRPr="003D07CF" w:rsidRDefault="00221212" w:rsidP="00782759">
            <w:r w:rsidRPr="003D07CF">
              <w:t xml:space="preserve">UGG 200.430 </w:t>
            </w:r>
          </w:p>
        </w:tc>
        <w:tc>
          <w:tcPr>
            <w:tcW w:w="3780" w:type="dxa"/>
          </w:tcPr>
          <w:p w:rsidR="00DE2463" w:rsidRPr="003D07CF" w:rsidRDefault="00B40C7B" w:rsidP="00EF6CAD">
            <w:r w:rsidRPr="003D07CF">
              <w:t>Does the subg</w:t>
            </w:r>
            <w:r w:rsidR="00DE2463" w:rsidRPr="003D07CF">
              <w:t xml:space="preserve">rantee have documentation on file to </w:t>
            </w:r>
            <w:r w:rsidRPr="003D07CF">
              <w:t>show that</w:t>
            </w:r>
            <w:r w:rsidR="00DE2463" w:rsidRPr="003D07CF">
              <w:t xml:space="preserve"> staff </w:t>
            </w:r>
            <w:r w:rsidRPr="003D07CF">
              <w:t>who</w:t>
            </w:r>
            <w:r w:rsidR="00DE2463" w:rsidRPr="003D07CF">
              <w:t xml:space="preserve"> work solely on a single cost objective and are paid entirely or in part with federal funds?</w:t>
            </w:r>
          </w:p>
        </w:tc>
        <w:tc>
          <w:tcPr>
            <w:tcW w:w="2250" w:type="dxa"/>
          </w:tcPr>
          <w:p w:rsidR="00DE2463" w:rsidRPr="003D07CF" w:rsidRDefault="00DE2463" w:rsidP="00E52A35">
            <w:r w:rsidRPr="003D07CF">
              <w:t>Signed by employee or supervisor, date of signature must be subsequent to end of period.</w:t>
            </w:r>
          </w:p>
        </w:tc>
        <w:tc>
          <w:tcPr>
            <w:tcW w:w="2070" w:type="dxa"/>
          </w:tcPr>
          <w:p w:rsidR="00DE2463" w:rsidRPr="003D07CF" w:rsidRDefault="00DE2463" w:rsidP="00E52A35">
            <w:r w:rsidRPr="003D07CF">
              <w:t>Semi-Annual Certification</w:t>
            </w:r>
          </w:p>
          <w:p w:rsidR="00DE2463" w:rsidRPr="003D07CF" w:rsidRDefault="00DE2463" w:rsidP="00B40C7B">
            <w:r w:rsidRPr="003D07CF">
              <w:t>Salary/</w:t>
            </w:r>
            <w:r w:rsidR="00B40C7B" w:rsidRPr="003D07CF">
              <w:t>A</w:t>
            </w:r>
            <w:r w:rsidRPr="003D07CF">
              <w:t xml:space="preserve">ccount </w:t>
            </w:r>
            <w:r w:rsidR="00B40C7B" w:rsidRPr="003D07CF">
              <w:t>D</w:t>
            </w:r>
            <w:r w:rsidRPr="003D07CF">
              <w:t xml:space="preserve">istribution </w:t>
            </w:r>
            <w:r w:rsidR="00B40C7B" w:rsidRPr="003D07CF">
              <w:t>R</w:t>
            </w:r>
            <w:r w:rsidRPr="003D07CF">
              <w:t>eport</w:t>
            </w:r>
          </w:p>
          <w:p w:rsidR="00B8244D" w:rsidRPr="003D07CF" w:rsidRDefault="00B8244D" w:rsidP="00B40C7B"/>
        </w:tc>
        <w:tc>
          <w:tcPr>
            <w:tcW w:w="1800" w:type="dxa"/>
          </w:tcPr>
          <w:p w:rsidR="00DE2463" w:rsidRPr="003D07CF" w:rsidRDefault="00DE2463"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68832" behindDoc="0" locked="0" layoutInCell="1" allowOverlap="1" wp14:anchorId="78E604B1" wp14:editId="2B4EE9CC">
                      <wp:simplePos x="0" y="0"/>
                      <wp:positionH relativeFrom="column">
                        <wp:posOffset>4914900</wp:posOffset>
                      </wp:positionH>
                      <wp:positionV relativeFrom="paragraph">
                        <wp:posOffset>1533525</wp:posOffset>
                      </wp:positionV>
                      <wp:extent cx="1038225" cy="219075"/>
                      <wp:effectExtent l="0" t="0" r="0" b="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04B1" id="Rectangle 315" o:spid="_x0000_s1056" style="position:absolute;margin-left:387pt;margin-top:120.75pt;width:81.75pt;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GtJ8w8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67808" behindDoc="0" locked="0" layoutInCell="1" allowOverlap="1" wp14:anchorId="0D6BF561" wp14:editId="01B13B8C">
                      <wp:simplePos x="0" y="0"/>
                      <wp:positionH relativeFrom="column">
                        <wp:posOffset>4914900</wp:posOffset>
                      </wp:positionH>
                      <wp:positionV relativeFrom="paragraph">
                        <wp:posOffset>1533525</wp:posOffset>
                      </wp:positionV>
                      <wp:extent cx="1038225" cy="219075"/>
                      <wp:effectExtent l="0" t="0" r="0" b="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BF561" id="Rectangle 316" o:spid="_x0000_s1057" style="position:absolute;margin-left:387pt;margin-top:120.75pt;width:81.75pt;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CoDXcr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E52A35">
            <w:r w:rsidRPr="003D07CF">
              <w:rPr>
                <w:sz w:val="20"/>
                <w:szCs w:val="20"/>
              </w:rPr>
              <w:sym w:font="Wingdings 2" w:char="F02A"/>
            </w:r>
            <w:r w:rsidR="00DE2463" w:rsidRPr="003D07CF">
              <w:rPr>
                <w:sz w:val="20"/>
                <w:szCs w:val="20"/>
              </w:rPr>
              <w:t>N/A</w:t>
            </w:r>
          </w:p>
        </w:tc>
        <w:tc>
          <w:tcPr>
            <w:tcW w:w="2430" w:type="dxa"/>
          </w:tcPr>
          <w:p w:rsidR="00DE2463" w:rsidRPr="003D07CF" w:rsidRDefault="00DE2463" w:rsidP="00E52A35"/>
        </w:tc>
      </w:tr>
      <w:tr w:rsidR="00DE2463" w:rsidRPr="003D07CF" w:rsidTr="00963A5E">
        <w:trPr>
          <w:trHeight w:val="962"/>
        </w:trPr>
        <w:tc>
          <w:tcPr>
            <w:tcW w:w="2610" w:type="dxa"/>
          </w:tcPr>
          <w:p w:rsidR="00DE2463" w:rsidRPr="003D07CF" w:rsidRDefault="00221212" w:rsidP="00782759">
            <w:r w:rsidRPr="003D07CF">
              <w:t xml:space="preserve">UGG 200.430 </w:t>
            </w:r>
          </w:p>
        </w:tc>
        <w:tc>
          <w:tcPr>
            <w:tcW w:w="3780" w:type="dxa"/>
          </w:tcPr>
          <w:p w:rsidR="00DE2463" w:rsidRPr="003D07CF" w:rsidRDefault="00B40C7B" w:rsidP="00EF6CAD">
            <w:r w:rsidRPr="003D07CF">
              <w:t>Does the sub</w:t>
            </w:r>
            <w:r w:rsidR="00DE2463" w:rsidRPr="003D07CF">
              <w:t>grantee have documentation on file to support staff time that work on multiple cost objectives and are paid entirely or in part with federal funds?</w:t>
            </w:r>
          </w:p>
        </w:tc>
        <w:tc>
          <w:tcPr>
            <w:tcW w:w="2250" w:type="dxa"/>
          </w:tcPr>
          <w:p w:rsidR="00DE2463" w:rsidRPr="003D07CF" w:rsidRDefault="00DE2463" w:rsidP="00E52A35">
            <w:r w:rsidRPr="003D07CF">
              <w:t>Signed by employee and dated subsequent to the PAR period, signed by supervisor.</w:t>
            </w:r>
          </w:p>
        </w:tc>
        <w:tc>
          <w:tcPr>
            <w:tcW w:w="2070" w:type="dxa"/>
          </w:tcPr>
          <w:p w:rsidR="00DE2463" w:rsidRPr="003D07CF" w:rsidRDefault="00D407CD" w:rsidP="00E52A35">
            <w:r w:rsidRPr="003D07CF">
              <w:t>Personnel Activity Reports (PAR)</w:t>
            </w:r>
          </w:p>
        </w:tc>
        <w:tc>
          <w:tcPr>
            <w:tcW w:w="1800" w:type="dxa"/>
          </w:tcPr>
          <w:p w:rsidR="00DE2463" w:rsidRPr="003D07CF" w:rsidRDefault="00DE2463"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70880" behindDoc="0" locked="0" layoutInCell="1" allowOverlap="1" wp14:anchorId="07460AE8" wp14:editId="251D1DBC">
                      <wp:simplePos x="0" y="0"/>
                      <wp:positionH relativeFrom="column">
                        <wp:posOffset>4914900</wp:posOffset>
                      </wp:positionH>
                      <wp:positionV relativeFrom="paragraph">
                        <wp:posOffset>1533525</wp:posOffset>
                      </wp:positionV>
                      <wp:extent cx="1038225" cy="219075"/>
                      <wp:effectExtent l="0" t="0" r="0" b="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60AE8" id="Rectangle 317" o:spid="_x0000_s1058" style="position:absolute;margin-left:387pt;margin-top:120.75pt;width:81.75pt;height:1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EoVDO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69856" behindDoc="0" locked="0" layoutInCell="1" allowOverlap="1" wp14:anchorId="690A6949" wp14:editId="4F7608B9">
                      <wp:simplePos x="0" y="0"/>
                      <wp:positionH relativeFrom="column">
                        <wp:posOffset>4914900</wp:posOffset>
                      </wp:positionH>
                      <wp:positionV relativeFrom="paragraph">
                        <wp:posOffset>1533525</wp:posOffset>
                      </wp:positionV>
                      <wp:extent cx="1038225" cy="219075"/>
                      <wp:effectExtent l="0" t="0" r="0" b="0"/>
                      <wp:wrapNone/>
                      <wp:docPr id="31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6949" id="Rectangle 318" o:spid="_x0000_s1059" style="position:absolute;margin-left:387pt;margin-top:120.75pt;width:81.75pt;height:17.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DYCweb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E52A35">
            <w:r w:rsidRPr="003D07CF">
              <w:rPr>
                <w:sz w:val="20"/>
                <w:szCs w:val="20"/>
              </w:rPr>
              <w:sym w:font="Wingdings 2" w:char="F02A"/>
            </w:r>
            <w:r w:rsidR="00DE2463" w:rsidRPr="003D07CF">
              <w:rPr>
                <w:sz w:val="20"/>
                <w:szCs w:val="20"/>
              </w:rPr>
              <w:t>N/A</w:t>
            </w:r>
          </w:p>
        </w:tc>
        <w:tc>
          <w:tcPr>
            <w:tcW w:w="2430" w:type="dxa"/>
          </w:tcPr>
          <w:p w:rsidR="00DE2463" w:rsidRPr="003D07CF" w:rsidRDefault="00DE2463" w:rsidP="00E52A35"/>
        </w:tc>
      </w:tr>
      <w:tr w:rsidR="00DE2463" w:rsidRPr="003D07CF" w:rsidTr="00963A5E">
        <w:tc>
          <w:tcPr>
            <w:tcW w:w="2610" w:type="dxa"/>
          </w:tcPr>
          <w:p w:rsidR="00DE2463" w:rsidRPr="003D07CF" w:rsidRDefault="00221212" w:rsidP="00782759">
            <w:r w:rsidRPr="003D07CF">
              <w:t>UGG 200</w:t>
            </w:r>
            <w:r w:rsidR="00782759" w:rsidRPr="003D07CF">
              <w:t xml:space="preserve">.430 </w:t>
            </w:r>
          </w:p>
        </w:tc>
        <w:tc>
          <w:tcPr>
            <w:tcW w:w="3780" w:type="dxa"/>
          </w:tcPr>
          <w:p w:rsidR="00DE2463" w:rsidRPr="003D07CF" w:rsidRDefault="00B40C7B" w:rsidP="00EF6CAD">
            <w:r w:rsidRPr="003D07CF">
              <w:t>Does the sub</w:t>
            </w:r>
            <w:r w:rsidR="00DE2463" w:rsidRPr="003D07CF">
              <w:t>grantee make a</w:t>
            </w:r>
            <w:r w:rsidR="00EF6CAD" w:rsidRPr="003D07CF">
              <w:t>t least quarterly</w:t>
            </w:r>
            <w:r w:rsidR="00DE2463" w:rsidRPr="003D07CF">
              <w:t xml:space="preserve"> comparison of actual costs to budgeted distributions?</w:t>
            </w:r>
          </w:p>
        </w:tc>
        <w:tc>
          <w:tcPr>
            <w:tcW w:w="2250" w:type="dxa"/>
          </w:tcPr>
          <w:p w:rsidR="00DE2463" w:rsidRPr="003D07CF" w:rsidRDefault="00DE2463" w:rsidP="00E52A35"/>
        </w:tc>
        <w:tc>
          <w:tcPr>
            <w:tcW w:w="2070" w:type="dxa"/>
          </w:tcPr>
          <w:p w:rsidR="00DE2463" w:rsidRPr="003D07CF" w:rsidRDefault="00DE2463" w:rsidP="00E52A35"/>
        </w:tc>
        <w:tc>
          <w:tcPr>
            <w:tcW w:w="1800" w:type="dxa"/>
          </w:tcPr>
          <w:p w:rsidR="00DE2463" w:rsidRPr="003D07CF" w:rsidRDefault="00DE2463"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72928" behindDoc="0" locked="0" layoutInCell="1" allowOverlap="1" wp14:anchorId="7E39725A" wp14:editId="7CE4DC08">
                      <wp:simplePos x="0" y="0"/>
                      <wp:positionH relativeFrom="column">
                        <wp:posOffset>4914900</wp:posOffset>
                      </wp:positionH>
                      <wp:positionV relativeFrom="paragraph">
                        <wp:posOffset>1533525</wp:posOffset>
                      </wp:positionV>
                      <wp:extent cx="1038225" cy="219075"/>
                      <wp:effectExtent l="0" t="0" r="0" b="0"/>
                      <wp:wrapNone/>
                      <wp:docPr id="319"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9725A" id="Rectangle 319" o:spid="_x0000_s1060" style="position:absolute;margin-left:387pt;margin-top:120.75pt;width:81.75pt;height:1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NqW++f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71904" behindDoc="0" locked="0" layoutInCell="1" allowOverlap="1" wp14:anchorId="72DA09FA" wp14:editId="31BDAB64">
                      <wp:simplePos x="0" y="0"/>
                      <wp:positionH relativeFrom="column">
                        <wp:posOffset>4914900</wp:posOffset>
                      </wp:positionH>
                      <wp:positionV relativeFrom="paragraph">
                        <wp:posOffset>1533525</wp:posOffset>
                      </wp:positionV>
                      <wp:extent cx="1038225" cy="219075"/>
                      <wp:effectExtent l="0" t="0" r="0" b="0"/>
                      <wp:wrapNone/>
                      <wp:docPr id="320"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A09FA" id="Rectangle 320" o:spid="_x0000_s1061" style="position:absolute;margin-left:387pt;margin-top:120.75pt;width:81.75pt;height:1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JJLWC/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E52A35">
            <w:r w:rsidRPr="003D07CF">
              <w:rPr>
                <w:sz w:val="20"/>
                <w:szCs w:val="20"/>
              </w:rPr>
              <w:sym w:font="Wingdings 2" w:char="F02A"/>
            </w:r>
            <w:r w:rsidR="00DE2463" w:rsidRPr="003D07CF">
              <w:rPr>
                <w:sz w:val="20"/>
                <w:szCs w:val="20"/>
              </w:rPr>
              <w:t>N/A</w:t>
            </w:r>
          </w:p>
        </w:tc>
        <w:tc>
          <w:tcPr>
            <w:tcW w:w="2430" w:type="dxa"/>
          </w:tcPr>
          <w:p w:rsidR="00DE2463" w:rsidRPr="003D07CF" w:rsidRDefault="00DE2463" w:rsidP="00E52A35"/>
        </w:tc>
      </w:tr>
      <w:tr w:rsidR="00DE2463" w:rsidRPr="003D07CF" w:rsidTr="00963A5E">
        <w:tc>
          <w:tcPr>
            <w:tcW w:w="2610" w:type="dxa"/>
          </w:tcPr>
          <w:p w:rsidR="00DE2463" w:rsidRPr="003D07CF" w:rsidRDefault="00782759" w:rsidP="00782759">
            <w:r w:rsidRPr="003D07CF">
              <w:t>UGG 200.430</w:t>
            </w:r>
          </w:p>
        </w:tc>
        <w:tc>
          <w:tcPr>
            <w:tcW w:w="3780" w:type="dxa"/>
          </w:tcPr>
          <w:p w:rsidR="00DE2463" w:rsidRPr="003D07CF" w:rsidRDefault="00B40C7B" w:rsidP="00E52A35">
            <w:r w:rsidRPr="003D07CF">
              <w:t>Does the sub</w:t>
            </w:r>
            <w:r w:rsidR="00DE2463" w:rsidRPr="003D07CF">
              <w:t>grantee adjust the federal program charges when actual effort did not support budgeted distributions?</w:t>
            </w:r>
          </w:p>
        </w:tc>
        <w:tc>
          <w:tcPr>
            <w:tcW w:w="2250" w:type="dxa"/>
          </w:tcPr>
          <w:p w:rsidR="00DE2463" w:rsidRPr="003D07CF" w:rsidRDefault="00DE2463" w:rsidP="00E52A35"/>
        </w:tc>
        <w:tc>
          <w:tcPr>
            <w:tcW w:w="2070" w:type="dxa"/>
          </w:tcPr>
          <w:p w:rsidR="00DE2463" w:rsidRPr="003D07CF" w:rsidRDefault="00DE2463" w:rsidP="00E52A35">
            <w:r w:rsidRPr="003D07CF">
              <w:t>Budget to actual</w:t>
            </w:r>
          </w:p>
        </w:tc>
        <w:tc>
          <w:tcPr>
            <w:tcW w:w="1800" w:type="dxa"/>
          </w:tcPr>
          <w:p w:rsidR="00DE2463" w:rsidRPr="003D07CF" w:rsidRDefault="00DE2463"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74976" behindDoc="0" locked="0" layoutInCell="1" allowOverlap="1" wp14:anchorId="5464E0A3" wp14:editId="3D0AA7BB">
                      <wp:simplePos x="0" y="0"/>
                      <wp:positionH relativeFrom="column">
                        <wp:posOffset>4914900</wp:posOffset>
                      </wp:positionH>
                      <wp:positionV relativeFrom="paragraph">
                        <wp:posOffset>1533525</wp:posOffset>
                      </wp:positionV>
                      <wp:extent cx="1038225" cy="219075"/>
                      <wp:effectExtent l="0" t="0" r="0" b="0"/>
                      <wp:wrapNone/>
                      <wp:docPr id="321"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4E0A3" id="Rectangle 321" o:spid="_x0000_s1062" style="position:absolute;margin-left:387pt;margin-top:120.75pt;width:81.75pt;height:17.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HzpVSv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73952" behindDoc="0" locked="0" layoutInCell="1" allowOverlap="1" wp14:anchorId="5CD17498" wp14:editId="6A72C5E1">
                      <wp:simplePos x="0" y="0"/>
                      <wp:positionH relativeFrom="column">
                        <wp:posOffset>4914900</wp:posOffset>
                      </wp:positionH>
                      <wp:positionV relativeFrom="paragraph">
                        <wp:posOffset>1533525</wp:posOffset>
                      </wp:positionV>
                      <wp:extent cx="1038225" cy="219075"/>
                      <wp:effectExtent l="0" t="0" r="0" b="0"/>
                      <wp:wrapNone/>
                      <wp:docPr id="322"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BA41C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17498" id="Rectangle 322" o:spid="_x0000_s1063" style="position:absolute;margin-left:387pt;margin-top:120.75pt;width:81.75pt;height:17.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MOHQi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BA41C0">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E52A35">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E52A35">
            <w:r w:rsidRPr="003D07CF">
              <w:rPr>
                <w:sz w:val="20"/>
                <w:szCs w:val="20"/>
              </w:rPr>
              <w:sym w:font="Wingdings 2" w:char="F02A"/>
            </w:r>
            <w:r w:rsidR="00DE2463" w:rsidRPr="003D07CF">
              <w:rPr>
                <w:sz w:val="20"/>
                <w:szCs w:val="20"/>
              </w:rPr>
              <w:t>N/A</w:t>
            </w:r>
          </w:p>
        </w:tc>
        <w:tc>
          <w:tcPr>
            <w:tcW w:w="2430" w:type="dxa"/>
          </w:tcPr>
          <w:p w:rsidR="00DE2463" w:rsidRPr="003D07CF" w:rsidRDefault="00DE2463" w:rsidP="00E52A35"/>
        </w:tc>
      </w:tr>
      <w:tr w:rsidR="00DE2463" w:rsidRPr="003D07CF" w:rsidTr="00963A5E">
        <w:tc>
          <w:tcPr>
            <w:tcW w:w="2610" w:type="dxa"/>
          </w:tcPr>
          <w:p w:rsidR="00DE2463" w:rsidRPr="003D07CF" w:rsidRDefault="00221212" w:rsidP="008C0E29">
            <w:r w:rsidRPr="003D07CF">
              <w:t>UGG 200.430</w:t>
            </w:r>
          </w:p>
        </w:tc>
        <w:tc>
          <w:tcPr>
            <w:tcW w:w="3780" w:type="dxa"/>
          </w:tcPr>
          <w:p w:rsidR="00DE2463" w:rsidRPr="003D07CF" w:rsidRDefault="00B40C7B" w:rsidP="00E52A35">
            <w:r w:rsidRPr="003D07CF">
              <w:t>Does the sub</w:t>
            </w:r>
            <w:r w:rsidR="00DE2463" w:rsidRPr="003D07CF">
              <w:t>grantee separately identify personnel charged to federal grants?</w:t>
            </w:r>
          </w:p>
        </w:tc>
        <w:tc>
          <w:tcPr>
            <w:tcW w:w="2250" w:type="dxa"/>
          </w:tcPr>
          <w:p w:rsidR="00DE2463" w:rsidRPr="003D07CF" w:rsidRDefault="00DE2463" w:rsidP="00E52A35"/>
        </w:tc>
        <w:tc>
          <w:tcPr>
            <w:tcW w:w="2070" w:type="dxa"/>
          </w:tcPr>
          <w:p w:rsidR="00DE2463" w:rsidRPr="003D07CF" w:rsidRDefault="00DE2463" w:rsidP="00E52A35">
            <w:r w:rsidRPr="003D07CF">
              <w:t>General Ledger</w:t>
            </w:r>
          </w:p>
          <w:p w:rsidR="00DE2463" w:rsidRPr="003D07CF" w:rsidRDefault="00B40C7B" w:rsidP="00B40C7B">
            <w:r w:rsidRPr="003D07CF">
              <w:t>Salary/A</w:t>
            </w:r>
            <w:r w:rsidR="00DE2463" w:rsidRPr="003D07CF">
              <w:t xml:space="preserve">ccount </w:t>
            </w:r>
            <w:r w:rsidRPr="003D07CF">
              <w:t>D</w:t>
            </w:r>
            <w:r w:rsidR="00DE2463" w:rsidRPr="003D07CF">
              <w:t>istribution</w:t>
            </w:r>
          </w:p>
        </w:tc>
        <w:tc>
          <w:tcPr>
            <w:tcW w:w="1800" w:type="dxa"/>
          </w:tcPr>
          <w:p w:rsidR="00DE2463" w:rsidRPr="003D07CF" w:rsidRDefault="00DE2463" w:rsidP="00FC74B4">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77024" behindDoc="0" locked="0" layoutInCell="1" allowOverlap="1" wp14:anchorId="501E40B3" wp14:editId="33A4E573">
                      <wp:simplePos x="0" y="0"/>
                      <wp:positionH relativeFrom="column">
                        <wp:posOffset>4914900</wp:posOffset>
                      </wp:positionH>
                      <wp:positionV relativeFrom="paragraph">
                        <wp:posOffset>1533525</wp:posOffset>
                      </wp:positionV>
                      <wp:extent cx="1038225" cy="219075"/>
                      <wp:effectExtent l="0" t="0" r="0" b="0"/>
                      <wp:wrapNone/>
                      <wp:docPr id="32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C74B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E40B3" id="Rectangle 323" o:spid="_x0000_s1064" style="position:absolute;margin-left:387pt;margin-top:120.75pt;width:81.75pt;height:17.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KTAICn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FC74B4">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76000" behindDoc="0" locked="0" layoutInCell="1" allowOverlap="1" wp14:anchorId="58033F1F" wp14:editId="0F997A02">
                      <wp:simplePos x="0" y="0"/>
                      <wp:positionH relativeFrom="column">
                        <wp:posOffset>4914900</wp:posOffset>
                      </wp:positionH>
                      <wp:positionV relativeFrom="paragraph">
                        <wp:posOffset>1533525</wp:posOffset>
                      </wp:positionV>
                      <wp:extent cx="1038225" cy="219075"/>
                      <wp:effectExtent l="0" t="0" r="0" b="0"/>
                      <wp:wrapNone/>
                      <wp:docPr id="324"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C74B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33F1F" id="Rectangle 324" o:spid="_x0000_s1065" style="position:absolute;margin-left:387pt;margin-top:120.75pt;width:81.75pt;height:17.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qwG4/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FC74B4">
                            <w:r>
                              <w:rPr>
                                <w:rFonts w:ascii="Times New Roman" w:hAnsi="Times New Roman" w:cs="Times New Roman"/>
                                <w:sz w:val="24"/>
                                <w:szCs w:val="24"/>
                              </w:rPr>
                              <w:t xml:space="preserve"> Deficient</w:t>
                            </w:r>
                          </w:p>
                        </w:txbxContent>
                      </v:textbox>
                    </v:rect>
                  </w:pict>
                </mc:Fallback>
              </mc:AlternateContent>
            </w:r>
            <w:r w:rsidR="00EF6CAD" w:rsidRPr="003D07CF">
              <w:rPr>
                <w:sz w:val="20"/>
                <w:szCs w:val="20"/>
              </w:rPr>
              <w:t>Does not meet</w:t>
            </w:r>
          </w:p>
          <w:p w:rsidR="00DE2463" w:rsidRPr="003D07CF" w:rsidRDefault="00DE2463" w:rsidP="00FC74B4">
            <w:pPr>
              <w:rPr>
                <w:sz w:val="20"/>
                <w:szCs w:val="20"/>
              </w:rPr>
            </w:pPr>
            <w:r w:rsidRPr="003D07CF">
              <w:rPr>
                <w:sz w:val="20"/>
                <w:szCs w:val="20"/>
              </w:rPr>
              <w:sym w:font="Wingdings 2" w:char="F02A"/>
            </w:r>
            <w:r w:rsidR="00EF6CAD" w:rsidRPr="003D07CF">
              <w:rPr>
                <w:sz w:val="20"/>
                <w:szCs w:val="20"/>
              </w:rPr>
              <w:t>Partially meets</w:t>
            </w:r>
          </w:p>
          <w:p w:rsidR="00DE2463" w:rsidRPr="003D07CF" w:rsidRDefault="00DE2463" w:rsidP="00FC74B4">
            <w:pPr>
              <w:rPr>
                <w:sz w:val="20"/>
                <w:szCs w:val="20"/>
              </w:rPr>
            </w:pPr>
            <w:r w:rsidRPr="003D07CF">
              <w:rPr>
                <w:sz w:val="20"/>
                <w:szCs w:val="20"/>
              </w:rPr>
              <w:sym w:font="Wingdings 2" w:char="F02A"/>
            </w:r>
            <w:r w:rsidR="00EF6CAD" w:rsidRPr="003D07CF">
              <w:rPr>
                <w:sz w:val="20"/>
                <w:szCs w:val="20"/>
              </w:rPr>
              <w:t>Meets</w:t>
            </w:r>
          </w:p>
          <w:p w:rsidR="00DE2463" w:rsidRPr="003D07CF" w:rsidRDefault="003D07CF" w:rsidP="00FC74B4">
            <w:pPr>
              <w:rPr>
                <w:sz w:val="20"/>
                <w:szCs w:val="20"/>
              </w:rPr>
            </w:pPr>
            <w:r w:rsidRPr="003D07CF">
              <w:rPr>
                <w:sz w:val="20"/>
                <w:szCs w:val="20"/>
              </w:rPr>
              <w:sym w:font="Wingdings 2" w:char="F02A"/>
            </w:r>
            <w:r w:rsidR="00DE2463" w:rsidRPr="003D07CF">
              <w:rPr>
                <w:sz w:val="20"/>
                <w:szCs w:val="20"/>
              </w:rPr>
              <w:t>N/A</w:t>
            </w:r>
          </w:p>
        </w:tc>
        <w:tc>
          <w:tcPr>
            <w:tcW w:w="2430" w:type="dxa"/>
          </w:tcPr>
          <w:p w:rsidR="00DE2463" w:rsidRPr="003D07CF" w:rsidRDefault="00DE2463" w:rsidP="00E52A35"/>
        </w:tc>
      </w:tr>
    </w:tbl>
    <w:p w:rsidR="00BA41C0" w:rsidRPr="003D07CF" w:rsidRDefault="00BA41C0" w:rsidP="00D26E44"/>
    <w:p w:rsidR="005A0F90" w:rsidRPr="003D07CF" w:rsidRDefault="005A0F90" w:rsidP="00D26E44"/>
    <w:p w:rsidR="005A0F90" w:rsidRPr="003D07CF" w:rsidRDefault="005A0F90" w:rsidP="00D26E44"/>
    <w:p w:rsidR="005A0F90" w:rsidRPr="003D07CF" w:rsidRDefault="005A0F90" w:rsidP="00D26E44"/>
    <w:p w:rsidR="005A0F90" w:rsidRPr="003D07CF" w:rsidRDefault="005A0F90" w:rsidP="00D26E44"/>
    <w:tbl>
      <w:tblPr>
        <w:tblStyle w:val="TableGrid"/>
        <w:tblW w:w="14940" w:type="dxa"/>
        <w:tblInd w:w="-792" w:type="dxa"/>
        <w:tblLayout w:type="fixed"/>
        <w:tblLook w:val="04A0" w:firstRow="1" w:lastRow="0" w:firstColumn="1" w:lastColumn="0" w:noHBand="0" w:noVBand="1"/>
      </w:tblPr>
      <w:tblGrid>
        <w:gridCol w:w="2610"/>
        <w:gridCol w:w="3780"/>
        <w:gridCol w:w="2250"/>
        <w:gridCol w:w="2070"/>
        <w:gridCol w:w="1800"/>
        <w:gridCol w:w="2430"/>
      </w:tblGrid>
      <w:tr w:rsidR="005A0F90" w:rsidRPr="003D07CF" w:rsidTr="00F25FF2">
        <w:tc>
          <w:tcPr>
            <w:tcW w:w="14940" w:type="dxa"/>
            <w:gridSpan w:val="6"/>
            <w:shd w:val="clear" w:color="auto" w:fill="1F497D" w:themeFill="text2"/>
          </w:tcPr>
          <w:p w:rsidR="005A0F90" w:rsidRPr="003D07CF" w:rsidRDefault="005A0F90" w:rsidP="00E52A35">
            <w:pPr>
              <w:rPr>
                <w:b/>
                <w:sz w:val="24"/>
                <w:szCs w:val="24"/>
              </w:rPr>
            </w:pPr>
            <w:r w:rsidRPr="003D07CF">
              <w:rPr>
                <w:b/>
                <w:color w:val="EEECE1" w:themeColor="background2"/>
                <w:sz w:val="24"/>
                <w:szCs w:val="24"/>
              </w:rPr>
              <w:t>Section V</w:t>
            </w:r>
            <w:r w:rsidR="00E52A35" w:rsidRPr="003D07CF">
              <w:rPr>
                <w:b/>
                <w:color w:val="EEECE1" w:themeColor="background2"/>
                <w:sz w:val="24"/>
                <w:szCs w:val="24"/>
              </w:rPr>
              <w:t>I</w:t>
            </w:r>
            <w:r w:rsidRPr="003D07CF">
              <w:rPr>
                <w:b/>
                <w:color w:val="EEECE1" w:themeColor="background2"/>
                <w:sz w:val="24"/>
                <w:szCs w:val="24"/>
              </w:rPr>
              <w:t xml:space="preserve">– </w:t>
            </w:r>
            <w:r w:rsidR="00E52A35" w:rsidRPr="003D07CF">
              <w:rPr>
                <w:b/>
                <w:color w:val="EEECE1" w:themeColor="background2"/>
                <w:sz w:val="24"/>
                <w:szCs w:val="24"/>
              </w:rPr>
              <w:t>Allowable Costs/ Use of Funds</w:t>
            </w:r>
          </w:p>
        </w:tc>
      </w:tr>
      <w:tr w:rsidR="005A0F90" w:rsidRPr="003D07CF" w:rsidTr="00F25FF2">
        <w:tc>
          <w:tcPr>
            <w:tcW w:w="14940" w:type="dxa"/>
            <w:gridSpan w:val="6"/>
            <w:shd w:val="clear" w:color="auto" w:fill="B8CCE4" w:themeFill="accent1" w:themeFillTint="66"/>
          </w:tcPr>
          <w:p w:rsidR="005A0F90" w:rsidRPr="003D07CF" w:rsidRDefault="00E52A35" w:rsidP="004A4739">
            <w:pPr>
              <w:rPr>
                <w:sz w:val="20"/>
                <w:szCs w:val="20"/>
              </w:rPr>
            </w:pPr>
            <w:r w:rsidRPr="003D07CF">
              <w:rPr>
                <w:sz w:val="20"/>
                <w:szCs w:val="20"/>
              </w:rPr>
              <w:t xml:space="preserve">The </w:t>
            </w:r>
            <w:r w:rsidR="00B40C7B" w:rsidRPr="003D07CF">
              <w:rPr>
                <w:sz w:val="20"/>
                <w:szCs w:val="20"/>
              </w:rPr>
              <w:t>subgrantee</w:t>
            </w:r>
            <w:r w:rsidRPr="003D07CF">
              <w:rPr>
                <w:sz w:val="20"/>
                <w:szCs w:val="20"/>
              </w:rPr>
              <w:t xml:space="preserve"> has documentation on file to verify </w:t>
            </w:r>
            <w:r w:rsidR="004A4739" w:rsidRPr="003D07CF">
              <w:rPr>
                <w:sz w:val="20"/>
                <w:szCs w:val="20"/>
              </w:rPr>
              <w:t>federal</w:t>
            </w:r>
            <w:r w:rsidRPr="003D07CF">
              <w:rPr>
                <w:sz w:val="20"/>
                <w:szCs w:val="20"/>
              </w:rPr>
              <w:t xml:space="preserve"> funds were expended in accordance with federal requirements.</w:t>
            </w:r>
          </w:p>
        </w:tc>
      </w:tr>
      <w:tr w:rsidR="005A0F90" w:rsidRPr="003D07CF" w:rsidTr="00F25FF2">
        <w:tc>
          <w:tcPr>
            <w:tcW w:w="2610" w:type="dxa"/>
          </w:tcPr>
          <w:p w:rsidR="005A0F90" w:rsidRPr="003D07CF" w:rsidRDefault="005A0F90" w:rsidP="00E52A35">
            <w:pPr>
              <w:rPr>
                <w:b/>
              </w:rPr>
            </w:pPr>
            <w:r w:rsidRPr="003D07CF">
              <w:rPr>
                <w:b/>
              </w:rPr>
              <w:t>Citation</w:t>
            </w:r>
          </w:p>
        </w:tc>
        <w:tc>
          <w:tcPr>
            <w:tcW w:w="3780" w:type="dxa"/>
          </w:tcPr>
          <w:p w:rsidR="005A0F90" w:rsidRPr="003D07CF" w:rsidRDefault="005A0F90" w:rsidP="00E52A35">
            <w:pPr>
              <w:rPr>
                <w:b/>
              </w:rPr>
            </w:pPr>
            <w:r w:rsidRPr="003D07CF">
              <w:rPr>
                <w:b/>
              </w:rPr>
              <w:t>Requirement</w:t>
            </w:r>
          </w:p>
        </w:tc>
        <w:tc>
          <w:tcPr>
            <w:tcW w:w="2250" w:type="dxa"/>
          </w:tcPr>
          <w:p w:rsidR="005A0F90" w:rsidRPr="003D07CF" w:rsidRDefault="005A0F90" w:rsidP="00E52A35">
            <w:pPr>
              <w:rPr>
                <w:b/>
              </w:rPr>
            </w:pPr>
            <w:r w:rsidRPr="003D07CF">
              <w:rPr>
                <w:b/>
              </w:rPr>
              <w:t>Notes &amp; Consideration</w:t>
            </w:r>
          </w:p>
        </w:tc>
        <w:tc>
          <w:tcPr>
            <w:tcW w:w="2070" w:type="dxa"/>
          </w:tcPr>
          <w:p w:rsidR="005A0F90" w:rsidRPr="003D07CF" w:rsidRDefault="005A0F90" w:rsidP="00E52A35">
            <w:pPr>
              <w:rPr>
                <w:b/>
              </w:rPr>
            </w:pPr>
            <w:r w:rsidRPr="003D07CF">
              <w:rPr>
                <w:b/>
              </w:rPr>
              <w:t>Suggested Documentation</w:t>
            </w:r>
          </w:p>
        </w:tc>
        <w:tc>
          <w:tcPr>
            <w:tcW w:w="1800" w:type="dxa"/>
          </w:tcPr>
          <w:p w:rsidR="005A0F90" w:rsidRPr="003D07CF" w:rsidRDefault="005A0F90" w:rsidP="00E52A35">
            <w:pPr>
              <w:rPr>
                <w:b/>
              </w:rPr>
            </w:pPr>
            <w:r w:rsidRPr="003D07CF">
              <w:rPr>
                <w:b/>
              </w:rPr>
              <w:t>In my opinion the results are</w:t>
            </w:r>
          </w:p>
        </w:tc>
        <w:tc>
          <w:tcPr>
            <w:tcW w:w="2430" w:type="dxa"/>
          </w:tcPr>
          <w:p w:rsidR="005A0F90" w:rsidRPr="003D07CF" w:rsidRDefault="005A0F90" w:rsidP="00E52A35">
            <w:pPr>
              <w:rPr>
                <w:b/>
              </w:rPr>
            </w:pPr>
            <w:r w:rsidRPr="003D07CF">
              <w:rPr>
                <w:b/>
              </w:rPr>
              <w:t>Comments</w:t>
            </w:r>
          </w:p>
        </w:tc>
      </w:tr>
      <w:tr w:rsidR="005A0F90" w:rsidRPr="003D07CF" w:rsidTr="00F25FF2">
        <w:trPr>
          <w:trHeight w:val="953"/>
        </w:trPr>
        <w:tc>
          <w:tcPr>
            <w:tcW w:w="2610" w:type="dxa"/>
          </w:tcPr>
          <w:p w:rsidR="005A0F90" w:rsidRPr="003D07CF" w:rsidRDefault="00221212" w:rsidP="007B1844">
            <w:r w:rsidRPr="003D07CF">
              <w:t>UGG 200.302</w:t>
            </w:r>
          </w:p>
        </w:tc>
        <w:tc>
          <w:tcPr>
            <w:tcW w:w="3780" w:type="dxa"/>
          </w:tcPr>
          <w:p w:rsidR="005A0F90" w:rsidRPr="003D07CF" w:rsidRDefault="00B40C7B" w:rsidP="00F718E0">
            <w:r w:rsidRPr="003D07CF">
              <w:t xml:space="preserve">Were </w:t>
            </w:r>
            <w:r w:rsidR="00E52A35" w:rsidRPr="003D07CF">
              <w:t>federal funds expended in accordance with the approved application?</w:t>
            </w:r>
            <w:r w:rsidR="00F718E0" w:rsidRPr="003D07CF">
              <w:t xml:space="preserve"> (Perkins - adjusted appropriately prior to expenditure)</w:t>
            </w:r>
          </w:p>
        </w:tc>
        <w:tc>
          <w:tcPr>
            <w:tcW w:w="2250" w:type="dxa"/>
          </w:tcPr>
          <w:p w:rsidR="005A0F90" w:rsidRPr="003D07CF" w:rsidRDefault="005A0F90" w:rsidP="00E52A35"/>
        </w:tc>
        <w:tc>
          <w:tcPr>
            <w:tcW w:w="2070" w:type="dxa"/>
          </w:tcPr>
          <w:p w:rsidR="005A0F90" w:rsidRPr="003D07CF" w:rsidRDefault="00E52A35" w:rsidP="00E52A35">
            <w:r w:rsidRPr="003D07CF">
              <w:t>General Ledger</w:t>
            </w:r>
          </w:p>
          <w:p w:rsidR="00E52A35" w:rsidRPr="003D07CF" w:rsidRDefault="00E52A35" w:rsidP="00E52A35">
            <w:r w:rsidRPr="003D07CF">
              <w:t>GEM Application</w:t>
            </w:r>
          </w:p>
          <w:p w:rsidR="00E52A35" w:rsidRPr="003D07CF" w:rsidRDefault="00E52A35" w:rsidP="00E52A35">
            <w:r w:rsidRPr="003D07CF">
              <w:t>Year End Report</w:t>
            </w:r>
          </w:p>
        </w:tc>
        <w:tc>
          <w:tcPr>
            <w:tcW w:w="1800" w:type="dxa"/>
          </w:tcPr>
          <w:p w:rsidR="005A0F90" w:rsidRPr="003D07CF" w:rsidRDefault="005A0F90" w:rsidP="00E52A3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23776" behindDoc="0" locked="0" layoutInCell="1" allowOverlap="1" wp14:anchorId="03CEF374" wp14:editId="355E6935">
                      <wp:simplePos x="0" y="0"/>
                      <wp:positionH relativeFrom="column">
                        <wp:posOffset>4914900</wp:posOffset>
                      </wp:positionH>
                      <wp:positionV relativeFrom="paragraph">
                        <wp:posOffset>1533525</wp:posOffset>
                      </wp:positionV>
                      <wp:extent cx="1038225" cy="219075"/>
                      <wp:effectExtent l="0" t="0" r="0" b="0"/>
                      <wp:wrapNone/>
                      <wp:docPr id="32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5A0F9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EF374" id="Rectangle 325" o:spid="_x0000_s1066" style="position:absolute;margin-left:387pt;margin-top:120.75pt;width:81.7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cD6ifM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5A0F9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22752" behindDoc="0" locked="0" layoutInCell="1" allowOverlap="1" wp14:anchorId="01F6D559" wp14:editId="7563688F">
                      <wp:simplePos x="0" y="0"/>
                      <wp:positionH relativeFrom="column">
                        <wp:posOffset>4914900</wp:posOffset>
                      </wp:positionH>
                      <wp:positionV relativeFrom="paragraph">
                        <wp:posOffset>1533525</wp:posOffset>
                      </wp:positionV>
                      <wp:extent cx="1038225" cy="219075"/>
                      <wp:effectExtent l="0" t="0" r="0" b="0"/>
                      <wp:wrapNone/>
                      <wp:docPr id="326"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5A0F9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6D559" id="Rectangle 326" o:spid="_x0000_s1067" style="position:absolute;margin-left:387pt;margin-top:120.75pt;width:81.7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4N1xgIAANw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QO+Ddc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5A0F90">
                            <w:r>
                              <w:rPr>
                                <w:rFonts w:ascii="Times New Roman" w:hAnsi="Times New Roman" w:cs="Times New Roman"/>
                                <w:sz w:val="24"/>
                                <w:szCs w:val="24"/>
                              </w:rPr>
                              <w:t xml:space="preserve"> Deficient</w:t>
                            </w:r>
                          </w:p>
                        </w:txbxContent>
                      </v:textbox>
                    </v:rect>
                  </w:pict>
                </mc:Fallback>
              </mc:AlternateContent>
            </w:r>
            <w:r w:rsidR="0040553E" w:rsidRPr="003D07CF">
              <w:rPr>
                <w:sz w:val="20"/>
                <w:szCs w:val="20"/>
              </w:rPr>
              <w:t>Does not meet</w:t>
            </w:r>
          </w:p>
          <w:p w:rsidR="005A0F90" w:rsidRPr="003D07CF" w:rsidRDefault="005A0F90" w:rsidP="00E52A35">
            <w:pPr>
              <w:rPr>
                <w:sz w:val="20"/>
                <w:szCs w:val="20"/>
              </w:rPr>
            </w:pPr>
            <w:r w:rsidRPr="003D07CF">
              <w:rPr>
                <w:sz w:val="20"/>
                <w:szCs w:val="20"/>
              </w:rPr>
              <w:sym w:font="Wingdings 2" w:char="F02A"/>
            </w:r>
            <w:r w:rsidR="0040553E" w:rsidRPr="003D07CF">
              <w:rPr>
                <w:sz w:val="20"/>
                <w:szCs w:val="20"/>
              </w:rPr>
              <w:t>Partially meets</w:t>
            </w:r>
          </w:p>
          <w:p w:rsidR="005A0F90" w:rsidRPr="003D07CF" w:rsidRDefault="003D07CF" w:rsidP="00E52A35">
            <w:pPr>
              <w:rPr>
                <w:sz w:val="20"/>
                <w:szCs w:val="20"/>
              </w:rPr>
            </w:pPr>
            <w:r w:rsidRPr="003D07CF">
              <w:rPr>
                <w:sz w:val="20"/>
                <w:szCs w:val="20"/>
              </w:rPr>
              <w:sym w:font="Wingdings 2" w:char="F02A"/>
            </w:r>
            <w:r w:rsidR="0040553E" w:rsidRPr="003D07CF">
              <w:rPr>
                <w:sz w:val="20"/>
                <w:szCs w:val="20"/>
              </w:rPr>
              <w:t>Meets</w:t>
            </w:r>
          </w:p>
          <w:p w:rsidR="005A0F90" w:rsidRPr="003D07CF" w:rsidRDefault="005A0F90" w:rsidP="00E52A35">
            <w:r w:rsidRPr="003D07CF">
              <w:rPr>
                <w:sz w:val="20"/>
                <w:szCs w:val="20"/>
              </w:rPr>
              <w:sym w:font="Wingdings 2" w:char="F02A"/>
            </w:r>
            <w:r w:rsidRPr="003D07CF">
              <w:rPr>
                <w:sz w:val="20"/>
                <w:szCs w:val="20"/>
              </w:rPr>
              <w:t>N/A</w:t>
            </w:r>
          </w:p>
        </w:tc>
        <w:tc>
          <w:tcPr>
            <w:tcW w:w="2430" w:type="dxa"/>
          </w:tcPr>
          <w:p w:rsidR="005A0F90" w:rsidRPr="003D07CF" w:rsidRDefault="005A0F90" w:rsidP="00E52A35"/>
        </w:tc>
      </w:tr>
      <w:tr w:rsidR="0040553E" w:rsidRPr="003D07CF" w:rsidTr="00F25FF2">
        <w:trPr>
          <w:trHeight w:val="962"/>
        </w:trPr>
        <w:tc>
          <w:tcPr>
            <w:tcW w:w="2610" w:type="dxa"/>
          </w:tcPr>
          <w:p w:rsidR="0040553E" w:rsidRPr="003D07CF" w:rsidRDefault="00221212" w:rsidP="004E0E37">
            <w:r w:rsidRPr="003D07CF">
              <w:t>UGG 200.403</w:t>
            </w:r>
          </w:p>
          <w:p w:rsidR="00221212" w:rsidRPr="003D07CF" w:rsidRDefault="00221212" w:rsidP="004E0E37">
            <w:r w:rsidRPr="003D07CF">
              <w:t>UGG 200.404</w:t>
            </w:r>
          </w:p>
          <w:p w:rsidR="00221212" w:rsidRPr="003D07CF" w:rsidRDefault="00221212" w:rsidP="004E0E37">
            <w:r w:rsidRPr="003D07CF">
              <w:t>UGG 200.305</w:t>
            </w:r>
          </w:p>
        </w:tc>
        <w:tc>
          <w:tcPr>
            <w:tcW w:w="3780" w:type="dxa"/>
          </w:tcPr>
          <w:p w:rsidR="0040553E" w:rsidRPr="003D07CF" w:rsidRDefault="0040553E" w:rsidP="004E0E37">
            <w:r w:rsidRPr="003D07CF">
              <w:t>Does the subgrantee have financial and supporting documentation that verify expenditures are reasonable, allocable, and allowable under applicable OMB cost principles, agency program regulations, and the terms of the grant and subgrant agreements?</w:t>
            </w:r>
          </w:p>
        </w:tc>
        <w:tc>
          <w:tcPr>
            <w:tcW w:w="2250" w:type="dxa"/>
          </w:tcPr>
          <w:p w:rsidR="0040553E" w:rsidRPr="003D07CF" w:rsidRDefault="00660AC6" w:rsidP="004E0E37">
            <w:r w:rsidRPr="003D07CF">
              <w:t>Supplement and not supplant.</w:t>
            </w:r>
          </w:p>
        </w:tc>
        <w:tc>
          <w:tcPr>
            <w:tcW w:w="2070" w:type="dxa"/>
          </w:tcPr>
          <w:p w:rsidR="0040553E" w:rsidRPr="003D07CF" w:rsidRDefault="004A4739" w:rsidP="004E0E37">
            <w:r w:rsidRPr="003D07CF">
              <w:t>Invoices</w:t>
            </w:r>
          </w:p>
          <w:p w:rsidR="004A4739" w:rsidRPr="003D07CF" w:rsidRDefault="004A4739" w:rsidP="004E0E37">
            <w:r w:rsidRPr="003D07CF">
              <w:t>Receipts</w:t>
            </w:r>
          </w:p>
          <w:p w:rsidR="004A4739" w:rsidRPr="003D07CF" w:rsidRDefault="004A4739" w:rsidP="004E0E37">
            <w:r w:rsidRPr="003D07CF">
              <w:t>Warrants</w:t>
            </w:r>
          </w:p>
          <w:p w:rsidR="004A4739" w:rsidRPr="003D07CF" w:rsidRDefault="004A4739" w:rsidP="004E0E37">
            <w:r w:rsidRPr="003D07CF">
              <w:t>Requisitions</w:t>
            </w:r>
          </w:p>
          <w:p w:rsidR="004A4739" w:rsidRPr="003D07CF" w:rsidRDefault="004A4739" w:rsidP="004A4739">
            <w:r w:rsidRPr="003D07CF">
              <w:t>Purchase order</w:t>
            </w:r>
          </w:p>
        </w:tc>
        <w:tc>
          <w:tcPr>
            <w:tcW w:w="1800" w:type="dxa"/>
          </w:tcPr>
          <w:p w:rsidR="0040553E" w:rsidRPr="003D07CF" w:rsidRDefault="0040553E" w:rsidP="004E0E37">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97504" behindDoc="0" locked="0" layoutInCell="1" allowOverlap="1" wp14:anchorId="0BF93DF6" wp14:editId="73CAB1E6">
                      <wp:simplePos x="0" y="0"/>
                      <wp:positionH relativeFrom="column">
                        <wp:posOffset>4914900</wp:posOffset>
                      </wp:positionH>
                      <wp:positionV relativeFrom="paragraph">
                        <wp:posOffset>1533525</wp:posOffset>
                      </wp:positionV>
                      <wp:extent cx="1038225" cy="21907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93DF6" id="Rectangle 18" o:spid="_x0000_s1068" style="position:absolute;margin-left:387pt;margin-top:120.75pt;width:81.75pt;height:1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3zxAIAANo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K+V7fP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96480" behindDoc="0" locked="0" layoutInCell="1" allowOverlap="1" wp14:anchorId="4217B2D9" wp14:editId="2235170F">
                      <wp:simplePos x="0" y="0"/>
                      <wp:positionH relativeFrom="column">
                        <wp:posOffset>4914900</wp:posOffset>
                      </wp:positionH>
                      <wp:positionV relativeFrom="paragraph">
                        <wp:posOffset>1533525</wp:posOffset>
                      </wp:positionV>
                      <wp:extent cx="1038225" cy="2190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7B2D9" id="Rectangle 19" o:spid="_x0000_s1069" style="position:absolute;margin-left:387pt;margin-top:120.75pt;width:81.75pt;height:17.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9FxAIAANo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N6mn0X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40553E" w:rsidRPr="003D07CF" w:rsidRDefault="0040553E" w:rsidP="004E0E37">
            <w:pPr>
              <w:rPr>
                <w:sz w:val="20"/>
                <w:szCs w:val="20"/>
              </w:rPr>
            </w:pPr>
            <w:r w:rsidRPr="003D07CF">
              <w:rPr>
                <w:sz w:val="20"/>
                <w:szCs w:val="20"/>
              </w:rPr>
              <w:sym w:font="Wingdings 2" w:char="F02A"/>
            </w:r>
            <w:r w:rsidRPr="003D07CF">
              <w:rPr>
                <w:sz w:val="20"/>
                <w:szCs w:val="20"/>
              </w:rPr>
              <w:t>Partially meets</w:t>
            </w:r>
          </w:p>
          <w:p w:rsidR="0040553E" w:rsidRPr="003D07CF" w:rsidRDefault="003D07CF" w:rsidP="004E0E37">
            <w:pPr>
              <w:rPr>
                <w:sz w:val="20"/>
                <w:szCs w:val="20"/>
              </w:rPr>
            </w:pPr>
            <w:r w:rsidRPr="003D07CF">
              <w:rPr>
                <w:sz w:val="20"/>
                <w:szCs w:val="20"/>
              </w:rPr>
              <w:sym w:font="Wingdings 2" w:char="F02A"/>
            </w:r>
            <w:r w:rsidR="0040553E" w:rsidRPr="003D07CF">
              <w:rPr>
                <w:sz w:val="20"/>
                <w:szCs w:val="20"/>
              </w:rPr>
              <w:t>Meets</w:t>
            </w:r>
          </w:p>
          <w:p w:rsidR="0040553E" w:rsidRPr="003D07CF" w:rsidRDefault="0040553E" w:rsidP="004E0E37">
            <w:r w:rsidRPr="003D07CF">
              <w:rPr>
                <w:sz w:val="20"/>
                <w:szCs w:val="20"/>
              </w:rPr>
              <w:sym w:font="Wingdings 2" w:char="F02A"/>
            </w:r>
            <w:r w:rsidRPr="003D07CF">
              <w:rPr>
                <w:sz w:val="20"/>
                <w:szCs w:val="20"/>
              </w:rPr>
              <w:t>N/A</w:t>
            </w:r>
          </w:p>
        </w:tc>
        <w:tc>
          <w:tcPr>
            <w:tcW w:w="2430" w:type="dxa"/>
          </w:tcPr>
          <w:p w:rsidR="0040553E" w:rsidRPr="003D07CF" w:rsidRDefault="0040553E" w:rsidP="00E52A35"/>
        </w:tc>
      </w:tr>
      <w:tr w:rsidR="00F25FF2" w:rsidRPr="003D07CF" w:rsidTr="00F25FF2">
        <w:tc>
          <w:tcPr>
            <w:tcW w:w="2610" w:type="dxa"/>
          </w:tcPr>
          <w:p w:rsidR="00F25FF2" w:rsidRPr="003D07CF" w:rsidRDefault="00F25FF2" w:rsidP="00B40C7B"/>
        </w:tc>
        <w:tc>
          <w:tcPr>
            <w:tcW w:w="3780" w:type="dxa"/>
          </w:tcPr>
          <w:p w:rsidR="00F25FF2" w:rsidRPr="003D07CF" w:rsidRDefault="00F25FF2" w:rsidP="00B40C7B"/>
        </w:tc>
        <w:tc>
          <w:tcPr>
            <w:tcW w:w="2250" w:type="dxa"/>
          </w:tcPr>
          <w:p w:rsidR="00F25FF2" w:rsidRPr="003D07CF" w:rsidRDefault="00F25FF2" w:rsidP="00B40C7B"/>
        </w:tc>
        <w:tc>
          <w:tcPr>
            <w:tcW w:w="2070" w:type="dxa"/>
          </w:tcPr>
          <w:p w:rsidR="00F25FF2" w:rsidRPr="003D07CF" w:rsidRDefault="00F25FF2" w:rsidP="00B40C7B"/>
        </w:tc>
        <w:tc>
          <w:tcPr>
            <w:tcW w:w="1800" w:type="dxa"/>
          </w:tcPr>
          <w:p w:rsidR="00F25FF2" w:rsidRPr="003D07CF" w:rsidRDefault="00F25FF2" w:rsidP="00B40C7B"/>
        </w:tc>
        <w:tc>
          <w:tcPr>
            <w:tcW w:w="2430" w:type="dxa"/>
          </w:tcPr>
          <w:p w:rsidR="00F25FF2" w:rsidRPr="003D07CF" w:rsidRDefault="00F25FF2" w:rsidP="00090C66"/>
        </w:tc>
      </w:tr>
      <w:tr w:rsidR="009A5A1F" w:rsidRPr="003D07CF" w:rsidTr="00F25FF2">
        <w:tc>
          <w:tcPr>
            <w:tcW w:w="2610" w:type="dxa"/>
          </w:tcPr>
          <w:p w:rsidR="009A5A1F" w:rsidRPr="003D07CF" w:rsidRDefault="00221212" w:rsidP="00B40C7B">
            <w:r w:rsidRPr="003D07CF">
              <w:t>UGG 200.308</w:t>
            </w:r>
          </w:p>
        </w:tc>
        <w:tc>
          <w:tcPr>
            <w:tcW w:w="3780" w:type="dxa"/>
          </w:tcPr>
          <w:p w:rsidR="009A5A1F" w:rsidRPr="003D07CF" w:rsidRDefault="0040553E" w:rsidP="00B40C7B">
            <w:r w:rsidRPr="003D07CF">
              <w:t>A sub</w:t>
            </w:r>
            <w:r w:rsidR="009A5A1F" w:rsidRPr="003D07CF">
              <w:t>grantee is permitted to re-budget within the approved direct cost budget to meet unanticipated requirements</w:t>
            </w:r>
            <w:r w:rsidR="00B40C7B" w:rsidRPr="003D07CF">
              <w:t>,</w:t>
            </w:r>
            <w:r w:rsidR="009A5A1F" w:rsidRPr="003D07CF">
              <w:t xml:space="preserve"> and may make limited program changes (generally up to 10% of</w:t>
            </w:r>
            <w:r w:rsidR="00B40C7B" w:rsidRPr="003D07CF">
              <w:t xml:space="preserve"> the total allocation to the subgrantee</w:t>
            </w:r>
            <w:r w:rsidR="009A5A1F" w:rsidRPr="003D07CF">
              <w:t>).</w:t>
            </w:r>
          </w:p>
        </w:tc>
        <w:tc>
          <w:tcPr>
            <w:tcW w:w="2250" w:type="dxa"/>
          </w:tcPr>
          <w:p w:rsidR="009A5A1F" w:rsidRPr="003D07CF" w:rsidRDefault="009A5A1F" w:rsidP="00B40C7B"/>
        </w:tc>
        <w:tc>
          <w:tcPr>
            <w:tcW w:w="2070" w:type="dxa"/>
          </w:tcPr>
          <w:p w:rsidR="009A5A1F" w:rsidRPr="003D07CF" w:rsidRDefault="009A5A1F" w:rsidP="00B40C7B">
            <w:r w:rsidRPr="003D07CF">
              <w:t>GEM Application</w:t>
            </w:r>
          </w:p>
          <w:p w:rsidR="009A5A1F" w:rsidRPr="003D07CF" w:rsidRDefault="009A5A1F" w:rsidP="00B40C7B">
            <w:r w:rsidRPr="003D07CF">
              <w:t>Year End Report</w:t>
            </w:r>
          </w:p>
          <w:p w:rsidR="009A5A1F" w:rsidRPr="003D07CF" w:rsidRDefault="009A5A1F" w:rsidP="00B40C7B">
            <w:r w:rsidRPr="003D07CF">
              <w:t>General Ledger</w:t>
            </w:r>
          </w:p>
        </w:tc>
        <w:tc>
          <w:tcPr>
            <w:tcW w:w="1800" w:type="dxa"/>
          </w:tcPr>
          <w:p w:rsidR="009A5A1F" w:rsidRPr="003D07CF" w:rsidRDefault="009A5A1F" w:rsidP="009A5A1F">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85216" behindDoc="0" locked="0" layoutInCell="1" allowOverlap="1" wp14:anchorId="2445E5B5" wp14:editId="288A0668">
                      <wp:simplePos x="0" y="0"/>
                      <wp:positionH relativeFrom="column">
                        <wp:posOffset>4914900</wp:posOffset>
                      </wp:positionH>
                      <wp:positionV relativeFrom="paragraph">
                        <wp:posOffset>1533525</wp:posOffset>
                      </wp:positionV>
                      <wp:extent cx="1038225" cy="219075"/>
                      <wp:effectExtent l="0" t="0" r="0" b="0"/>
                      <wp:wrapNone/>
                      <wp:docPr id="371"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9A5A1F">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5E5B5" id="Rectangle 371" o:spid="_x0000_s1070" style="position:absolute;margin-left:387pt;margin-top:120.75pt;width:81.75pt;height:17.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OAXtaz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9A5A1F">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84192" behindDoc="0" locked="0" layoutInCell="1" allowOverlap="1" wp14:anchorId="5224795B" wp14:editId="5C506D07">
                      <wp:simplePos x="0" y="0"/>
                      <wp:positionH relativeFrom="column">
                        <wp:posOffset>4914900</wp:posOffset>
                      </wp:positionH>
                      <wp:positionV relativeFrom="paragraph">
                        <wp:posOffset>1533525</wp:posOffset>
                      </wp:positionV>
                      <wp:extent cx="1038225" cy="219075"/>
                      <wp:effectExtent l="0" t="0" r="0" b="0"/>
                      <wp:wrapNone/>
                      <wp:docPr id="372"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9A5A1F">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4795B" id="Rectangle 372" o:spid="_x0000_s1071" style="position:absolute;margin-left:387pt;margin-top:120.75pt;width:81.75pt;height:17.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SlxgIAANw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0MaUpc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9A5A1F">
                            <w:r>
                              <w:rPr>
                                <w:rFonts w:ascii="Times New Roman" w:hAnsi="Times New Roman" w:cs="Times New Roman"/>
                                <w:sz w:val="24"/>
                                <w:szCs w:val="24"/>
                              </w:rPr>
                              <w:t xml:space="preserve"> Deficient</w:t>
                            </w:r>
                          </w:p>
                        </w:txbxContent>
                      </v:textbox>
                    </v:rect>
                  </w:pict>
                </mc:Fallback>
              </mc:AlternateContent>
            </w:r>
            <w:r w:rsidR="0040553E" w:rsidRPr="003D07CF">
              <w:rPr>
                <w:sz w:val="20"/>
                <w:szCs w:val="20"/>
              </w:rPr>
              <w:t>Does not meet</w:t>
            </w:r>
          </w:p>
          <w:p w:rsidR="009A5A1F" w:rsidRPr="003D07CF" w:rsidRDefault="009A5A1F" w:rsidP="009A5A1F">
            <w:pPr>
              <w:rPr>
                <w:sz w:val="20"/>
                <w:szCs w:val="20"/>
              </w:rPr>
            </w:pPr>
            <w:r w:rsidRPr="003D07CF">
              <w:rPr>
                <w:sz w:val="20"/>
                <w:szCs w:val="20"/>
              </w:rPr>
              <w:sym w:font="Wingdings 2" w:char="F02A"/>
            </w:r>
            <w:r w:rsidR="0040553E" w:rsidRPr="003D07CF">
              <w:rPr>
                <w:sz w:val="20"/>
                <w:szCs w:val="20"/>
              </w:rPr>
              <w:t>Partially meets</w:t>
            </w:r>
          </w:p>
          <w:p w:rsidR="009A5A1F" w:rsidRPr="003D07CF" w:rsidRDefault="003D07CF" w:rsidP="009A5A1F">
            <w:pPr>
              <w:rPr>
                <w:sz w:val="20"/>
                <w:szCs w:val="20"/>
              </w:rPr>
            </w:pPr>
            <w:r w:rsidRPr="003D07CF">
              <w:rPr>
                <w:sz w:val="20"/>
                <w:szCs w:val="20"/>
              </w:rPr>
              <w:sym w:font="Wingdings 2" w:char="F02A"/>
            </w:r>
            <w:r w:rsidR="0040553E" w:rsidRPr="003D07CF">
              <w:rPr>
                <w:sz w:val="20"/>
                <w:szCs w:val="20"/>
              </w:rPr>
              <w:t>Meets</w:t>
            </w:r>
          </w:p>
          <w:p w:rsidR="009A5A1F" w:rsidRPr="003D07CF" w:rsidRDefault="009A5A1F" w:rsidP="009A5A1F">
            <w:pPr>
              <w:rPr>
                <w:sz w:val="20"/>
                <w:szCs w:val="20"/>
              </w:rPr>
            </w:pPr>
            <w:r w:rsidRPr="003D07CF">
              <w:rPr>
                <w:sz w:val="20"/>
                <w:szCs w:val="20"/>
              </w:rPr>
              <w:sym w:font="Wingdings 2" w:char="F02A"/>
            </w:r>
            <w:r w:rsidRPr="003D07CF">
              <w:rPr>
                <w:sz w:val="20"/>
                <w:szCs w:val="20"/>
              </w:rPr>
              <w:t>N/A</w:t>
            </w:r>
          </w:p>
        </w:tc>
        <w:tc>
          <w:tcPr>
            <w:tcW w:w="2430" w:type="dxa"/>
          </w:tcPr>
          <w:p w:rsidR="009A5A1F" w:rsidRPr="003D07CF" w:rsidRDefault="009A5A1F" w:rsidP="00B40C7B"/>
        </w:tc>
      </w:tr>
      <w:tr w:rsidR="004A4739" w:rsidRPr="003D07CF" w:rsidTr="00F25FF2">
        <w:tc>
          <w:tcPr>
            <w:tcW w:w="2610" w:type="dxa"/>
          </w:tcPr>
          <w:p w:rsidR="004A4739" w:rsidRPr="003D07CF" w:rsidRDefault="00221212" w:rsidP="004E0E37">
            <w:r w:rsidRPr="003D07CF">
              <w:t>UGG 200.474</w:t>
            </w:r>
          </w:p>
        </w:tc>
        <w:tc>
          <w:tcPr>
            <w:tcW w:w="3780" w:type="dxa"/>
          </w:tcPr>
          <w:p w:rsidR="004A4739" w:rsidRPr="003D07CF" w:rsidRDefault="00D407CD" w:rsidP="004E0E37">
            <w:r w:rsidRPr="003D07CF">
              <w:t>Does the subgrantee charge</w:t>
            </w:r>
            <w:r w:rsidR="004A4739" w:rsidRPr="003D07CF">
              <w:t xml:space="preserve"> for travel expenditures in accordance with local policy and allowable under federal regulations?</w:t>
            </w:r>
          </w:p>
        </w:tc>
        <w:tc>
          <w:tcPr>
            <w:tcW w:w="2250" w:type="dxa"/>
          </w:tcPr>
          <w:p w:rsidR="004A4739" w:rsidRPr="003D07CF" w:rsidRDefault="004A4739" w:rsidP="004E0E37">
            <w:r w:rsidRPr="003D07CF">
              <w:t>Test against local policy.</w:t>
            </w:r>
          </w:p>
        </w:tc>
        <w:tc>
          <w:tcPr>
            <w:tcW w:w="2070" w:type="dxa"/>
          </w:tcPr>
          <w:p w:rsidR="004A4739" w:rsidRPr="003D07CF" w:rsidRDefault="004A4739" w:rsidP="004E0E37">
            <w:r w:rsidRPr="003D07CF">
              <w:t>Local Policy</w:t>
            </w:r>
          </w:p>
        </w:tc>
        <w:tc>
          <w:tcPr>
            <w:tcW w:w="1800" w:type="dxa"/>
          </w:tcPr>
          <w:p w:rsidR="004A4739" w:rsidRPr="003D07CF" w:rsidRDefault="004A4739" w:rsidP="004E0E37">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00576" behindDoc="0" locked="0" layoutInCell="1" allowOverlap="1" wp14:anchorId="7378628E" wp14:editId="6C69DDE4">
                      <wp:simplePos x="0" y="0"/>
                      <wp:positionH relativeFrom="column">
                        <wp:posOffset>4914900</wp:posOffset>
                      </wp:positionH>
                      <wp:positionV relativeFrom="paragraph">
                        <wp:posOffset>1533525</wp:posOffset>
                      </wp:positionV>
                      <wp:extent cx="1038225" cy="219075"/>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628E" id="Rectangle 16" o:spid="_x0000_s1072" style="position:absolute;margin-left:387pt;margin-top:120.75pt;width:81.75pt;height:17.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EFNEEv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99552" behindDoc="0" locked="0" layoutInCell="1" allowOverlap="1" wp14:anchorId="34725ADB" wp14:editId="2214541C">
                      <wp:simplePos x="0" y="0"/>
                      <wp:positionH relativeFrom="column">
                        <wp:posOffset>4914900</wp:posOffset>
                      </wp:positionH>
                      <wp:positionV relativeFrom="paragraph">
                        <wp:posOffset>1533525</wp:posOffset>
                      </wp:positionV>
                      <wp:extent cx="1038225" cy="21907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DE34DC">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5ADB" id="Rectangle 17" o:spid="_x0000_s1073" style="position:absolute;margin-left:387pt;margin-top:120.75pt;width:81.75pt;height:17.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DB+Yv3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DE34DC">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4A4739" w:rsidRPr="003D07CF" w:rsidRDefault="004A4739" w:rsidP="004E0E37">
            <w:pPr>
              <w:rPr>
                <w:sz w:val="20"/>
                <w:szCs w:val="20"/>
              </w:rPr>
            </w:pPr>
            <w:r w:rsidRPr="003D07CF">
              <w:rPr>
                <w:sz w:val="20"/>
                <w:szCs w:val="20"/>
              </w:rPr>
              <w:sym w:font="Wingdings 2" w:char="F02A"/>
            </w:r>
            <w:r w:rsidRPr="003D07CF">
              <w:rPr>
                <w:sz w:val="20"/>
                <w:szCs w:val="20"/>
              </w:rPr>
              <w:t>Partially meets</w:t>
            </w:r>
          </w:p>
          <w:p w:rsidR="004A4739" w:rsidRPr="003D07CF" w:rsidRDefault="003D07CF" w:rsidP="004E0E37">
            <w:pPr>
              <w:rPr>
                <w:sz w:val="20"/>
                <w:szCs w:val="20"/>
              </w:rPr>
            </w:pPr>
            <w:r w:rsidRPr="003D07CF">
              <w:rPr>
                <w:sz w:val="20"/>
                <w:szCs w:val="20"/>
              </w:rPr>
              <w:sym w:font="Wingdings 2" w:char="F02A"/>
            </w:r>
            <w:r w:rsidR="004A4739" w:rsidRPr="003D07CF">
              <w:rPr>
                <w:sz w:val="20"/>
                <w:szCs w:val="20"/>
              </w:rPr>
              <w:t>Meets</w:t>
            </w:r>
          </w:p>
          <w:p w:rsidR="004A4739" w:rsidRPr="003D07CF" w:rsidRDefault="004A4739" w:rsidP="004E0E37">
            <w:r w:rsidRPr="003D07CF">
              <w:rPr>
                <w:sz w:val="20"/>
                <w:szCs w:val="20"/>
              </w:rPr>
              <w:sym w:font="Wingdings 2" w:char="F02A"/>
            </w:r>
            <w:r w:rsidRPr="003D07CF">
              <w:rPr>
                <w:sz w:val="20"/>
                <w:szCs w:val="20"/>
              </w:rPr>
              <w:t>N/A</w:t>
            </w:r>
          </w:p>
        </w:tc>
        <w:tc>
          <w:tcPr>
            <w:tcW w:w="2430" w:type="dxa"/>
          </w:tcPr>
          <w:p w:rsidR="004A4739" w:rsidRPr="003D07CF" w:rsidRDefault="004A4739" w:rsidP="00B40C7B"/>
        </w:tc>
      </w:tr>
    </w:tbl>
    <w:p w:rsidR="005A0F90" w:rsidRPr="003D07CF" w:rsidRDefault="005A0F90" w:rsidP="00D26E44"/>
    <w:p w:rsidR="00E52A35" w:rsidRPr="003D07CF" w:rsidRDefault="00E52A35" w:rsidP="00D26E44"/>
    <w:p w:rsidR="00E52A35" w:rsidRPr="003D07CF" w:rsidRDefault="00E52A35" w:rsidP="00D26E44"/>
    <w:p w:rsidR="00E52A35" w:rsidRPr="003D07CF" w:rsidRDefault="00E52A35" w:rsidP="00D26E44"/>
    <w:p w:rsidR="00E52A35" w:rsidRPr="003D07CF" w:rsidRDefault="00E52A35" w:rsidP="00D26E44"/>
    <w:tbl>
      <w:tblPr>
        <w:tblStyle w:val="TableGrid"/>
        <w:tblW w:w="14940" w:type="dxa"/>
        <w:tblInd w:w="-792" w:type="dxa"/>
        <w:tblLayout w:type="fixed"/>
        <w:tblLook w:val="04A0" w:firstRow="1" w:lastRow="0" w:firstColumn="1" w:lastColumn="0" w:noHBand="0" w:noVBand="1"/>
      </w:tblPr>
      <w:tblGrid>
        <w:gridCol w:w="2610"/>
        <w:gridCol w:w="3780"/>
        <w:gridCol w:w="2250"/>
        <w:gridCol w:w="2070"/>
        <w:gridCol w:w="1800"/>
        <w:gridCol w:w="2430"/>
      </w:tblGrid>
      <w:tr w:rsidR="00431081" w:rsidRPr="003D07CF" w:rsidTr="00B40C7B">
        <w:tc>
          <w:tcPr>
            <w:tcW w:w="14940" w:type="dxa"/>
            <w:gridSpan w:val="6"/>
            <w:shd w:val="clear" w:color="auto" w:fill="1F497D" w:themeFill="text2"/>
          </w:tcPr>
          <w:p w:rsidR="00431081" w:rsidRPr="003D07CF" w:rsidRDefault="004A4739" w:rsidP="00431081">
            <w:pPr>
              <w:rPr>
                <w:b/>
                <w:sz w:val="24"/>
                <w:szCs w:val="24"/>
              </w:rPr>
            </w:pPr>
            <w:r w:rsidRPr="003D07CF">
              <w:rPr>
                <w:b/>
                <w:color w:val="EEECE1" w:themeColor="background2"/>
                <w:sz w:val="24"/>
                <w:szCs w:val="24"/>
              </w:rPr>
              <w:t>Section VII</w:t>
            </w:r>
            <w:r w:rsidR="00431081" w:rsidRPr="003D07CF">
              <w:rPr>
                <w:b/>
                <w:color w:val="EEECE1" w:themeColor="background2"/>
                <w:sz w:val="24"/>
                <w:szCs w:val="24"/>
              </w:rPr>
              <w:t xml:space="preserve">– </w:t>
            </w:r>
            <w:r w:rsidRPr="003D07CF">
              <w:rPr>
                <w:b/>
                <w:color w:val="EEECE1" w:themeColor="background2"/>
                <w:sz w:val="24"/>
                <w:szCs w:val="24"/>
              </w:rPr>
              <w:t>Procurement/</w:t>
            </w:r>
            <w:r w:rsidR="00431081" w:rsidRPr="003D07CF">
              <w:rPr>
                <w:b/>
                <w:color w:val="EEECE1" w:themeColor="background2"/>
                <w:sz w:val="24"/>
                <w:szCs w:val="24"/>
              </w:rPr>
              <w:t>Contracts</w:t>
            </w:r>
          </w:p>
        </w:tc>
      </w:tr>
      <w:tr w:rsidR="00431081" w:rsidRPr="003D07CF" w:rsidTr="00B40C7B">
        <w:tc>
          <w:tcPr>
            <w:tcW w:w="14940" w:type="dxa"/>
            <w:gridSpan w:val="6"/>
            <w:shd w:val="clear" w:color="auto" w:fill="B8CCE4" w:themeFill="accent1" w:themeFillTint="66"/>
          </w:tcPr>
          <w:p w:rsidR="00431081" w:rsidRPr="003D07CF" w:rsidRDefault="00440852" w:rsidP="002660CB">
            <w:pPr>
              <w:rPr>
                <w:sz w:val="20"/>
                <w:szCs w:val="20"/>
              </w:rPr>
            </w:pPr>
            <w:r w:rsidRPr="003D07CF">
              <w:rPr>
                <w:sz w:val="20"/>
                <w:szCs w:val="20"/>
              </w:rPr>
              <w:lastRenderedPageBreak/>
              <w:t xml:space="preserve">The </w:t>
            </w:r>
            <w:r w:rsidR="002660CB" w:rsidRPr="003D07CF">
              <w:rPr>
                <w:sz w:val="20"/>
                <w:szCs w:val="20"/>
              </w:rPr>
              <w:t>subgrantee</w:t>
            </w:r>
            <w:r w:rsidRPr="003D07CF">
              <w:rPr>
                <w:sz w:val="20"/>
                <w:szCs w:val="20"/>
              </w:rPr>
              <w:t xml:space="preserve"> has documentation on file to verify compliance with contract purchases and tracking requirements.</w:t>
            </w:r>
          </w:p>
        </w:tc>
      </w:tr>
      <w:tr w:rsidR="00431081" w:rsidRPr="003D07CF" w:rsidTr="00B40C7B">
        <w:tc>
          <w:tcPr>
            <w:tcW w:w="2610" w:type="dxa"/>
          </w:tcPr>
          <w:p w:rsidR="00431081" w:rsidRPr="003D07CF" w:rsidRDefault="00431081" w:rsidP="00B40C7B">
            <w:pPr>
              <w:rPr>
                <w:b/>
              </w:rPr>
            </w:pPr>
            <w:r w:rsidRPr="003D07CF">
              <w:rPr>
                <w:b/>
              </w:rPr>
              <w:t>Citation</w:t>
            </w:r>
          </w:p>
        </w:tc>
        <w:tc>
          <w:tcPr>
            <w:tcW w:w="3780" w:type="dxa"/>
          </w:tcPr>
          <w:p w:rsidR="00431081" w:rsidRPr="003D07CF" w:rsidRDefault="00431081" w:rsidP="00B40C7B">
            <w:pPr>
              <w:rPr>
                <w:b/>
              </w:rPr>
            </w:pPr>
            <w:r w:rsidRPr="003D07CF">
              <w:rPr>
                <w:b/>
              </w:rPr>
              <w:t>Requirement</w:t>
            </w:r>
          </w:p>
        </w:tc>
        <w:tc>
          <w:tcPr>
            <w:tcW w:w="2250" w:type="dxa"/>
          </w:tcPr>
          <w:p w:rsidR="00431081" w:rsidRPr="003D07CF" w:rsidRDefault="00431081" w:rsidP="00B40C7B">
            <w:pPr>
              <w:rPr>
                <w:b/>
              </w:rPr>
            </w:pPr>
            <w:r w:rsidRPr="003D07CF">
              <w:rPr>
                <w:b/>
              </w:rPr>
              <w:t>Notes &amp; Consideration</w:t>
            </w:r>
          </w:p>
        </w:tc>
        <w:tc>
          <w:tcPr>
            <w:tcW w:w="2070" w:type="dxa"/>
          </w:tcPr>
          <w:p w:rsidR="00431081" w:rsidRPr="003D07CF" w:rsidRDefault="00431081" w:rsidP="00B40C7B">
            <w:pPr>
              <w:rPr>
                <w:b/>
              </w:rPr>
            </w:pPr>
            <w:r w:rsidRPr="003D07CF">
              <w:rPr>
                <w:b/>
              </w:rPr>
              <w:t>Suggested Documentation</w:t>
            </w:r>
          </w:p>
        </w:tc>
        <w:tc>
          <w:tcPr>
            <w:tcW w:w="1800" w:type="dxa"/>
          </w:tcPr>
          <w:p w:rsidR="00431081" w:rsidRPr="003D07CF" w:rsidRDefault="00431081" w:rsidP="00B40C7B">
            <w:pPr>
              <w:rPr>
                <w:b/>
              </w:rPr>
            </w:pPr>
            <w:r w:rsidRPr="003D07CF">
              <w:rPr>
                <w:b/>
              </w:rPr>
              <w:t>In my opinion the results are</w:t>
            </w:r>
          </w:p>
        </w:tc>
        <w:tc>
          <w:tcPr>
            <w:tcW w:w="2430" w:type="dxa"/>
          </w:tcPr>
          <w:p w:rsidR="00431081" w:rsidRPr="003D07CF" w:rsidRDefault="00431081" w:rsidP="00B40C7B">
            <w:pPr>
              <w:rPr>
                <w:b/>
              </w:rPr>
            </w:pPr>
            <w:r w:rsidRPr="003D07CF">
              <w:rPr>
                <w:b/>
              </w:rPr>
              <w:t>Comments</w:t>
            </w:r>
          </w:p>
        </w:tc>
      </w:tr>
      <w:tr w:rsidR="00431081" w:rsidRPr="003D07CF" w:rsidTr="00B40C7B">
        <w:trPr>
          <w:trHeight w:val="953"/>
        </w:trPr>
        <w:tc>
          <w:tcPr>
            <w:tcW w:w="2610" w:type="dxa"/>
          </w:tcPr>
          <w:p w:rsidR="00431081" w:rsidRPr="003D07CF" w:rsidRDefault="00221212" w:rsidP="00B40C7B">
            <w:r w:rsidRPr="003D07CF">
              <w:t>UGG 200.318 - 326</w:t>
            </w:r>
          </w:p>
        </w:tc>
        <w:tc>
          <w:tcPr>
            <w:tcW w:w="3780" w:type="dxa"/>
          </w:tcPr>
          <w:p w:rsidR="00431081" w:rsidRPr="003D07CF" w:rsidRDefault="004A4739" w:rsidP="0040553E">
            <w:r w:rsidRPr="003D07CF">
              <w:t>Does the subgrantee use their own procurement procedures that reflect State and local laws and regulations while conforming to Federal law?</w:t>
            </w:r>
          </w:p>
        </w:tc>
        <w:tc>
          <w:tcPr>
            <w:tcW w:w="2250" w:type="dxa"/>
          </w:tcPr>
          <w:p w:rsidR="00431081" w:rsidRPr="003D07CF" w:rsidRDefault="00431081" w:rsidP="00B40C7B"/>
        </w:tc>
        <w:tc>
          <w:tcPr>
            <w:tcW w:w="2070" w:type="dxa"/>
          </w:tcPr>
          <w:p w:rsidR="00431081" w:rsidRPr="003D07CF" w:rsidRDefault="00431081" w:rsidP="00B40C7B">
            <w:r w:rsidRPr="003D07CF">
              <w:t>Local Policy</w:t>
            </w:r>
          </w:p>
          <w:p w:rsidR="00431081" w:rsidRPr="003D07CF" w:rsidRDefault="00431081" w:rsidP="00B40C7B">
            <w:r w:rsidRPr="003D07CF">
              <w:t>Contracts</w:t>
            </w:r>
          </w:p>
          <w:p w:rsidR="00431081" w:rsidRPr="003D07CF" w:rsidRDefault="00431081" w:rsidP="002660CB"/>
          <w:p w:rsidR="004A4739" w:rsidRPr="003D07CF" w:rsidRDefault="004A4739" w:rsidP="002660CB"/>
        </w:tc>
        <w:tc>
          <w:tcPr>
            <w:tcW w:w="1800" w:type="dxa"/>
          </w:tcPr>
          <w:p w:rsidR="00431081" w:rsidRPr="003D07CF" w:rsidRDefault="00431081" w:rsidP="00B40C7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51424" behindDoc="0" locked="0" layoutInCell="1" allowOverlap="1" wp14:anchorId="2B9C0CC9" wp14:editId="1CA354DC">
                      <wp:simplePos x="0" y="0"/>
                      <wp:positionH relativeFrom="column">
                        <wp:posOffset>4914900</wp:posOffset>
                      </wp:positionH>
                      <wp:positionV relativeFrom="paragraph">
                        <wp:posOffset>1533525</wp:posOffset>
                      </wp:positionV>
                      <wp:extent cx="1038225" cy="219075"/>
                      <wp:effectExtent l="0" t="0" r="0" b="0"/>
                      <wp:wrapNone/>
                      <wp:docPr id="355"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431081">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C0CC9" id="Rectangle 355" o:spid="_x0000_s1074" style="position:absolute;margin-left:387pt;margin-top:120.75pt;width:81.75pt;height:17.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" filled="f" stroked="f">
                      <o:lock v:ext="edit" rotation="t" shapetype="t"/>
                      <v:textbox>
                        <w:txbxContent>
                          <w:p w:rsidR="0042170A" w:rsidRDefault="0042170A" w:rsidP="00431081">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50400" behindDoc="0" locked="0" layoutInCell="1" allowOverlap="1" wp14:anchorId="40FB4D98" wp14:editId="03DC999D">
                      <wp:simplePos x="0" y="0"/>
                      <wp:positionH relativeFrom="column">
                        <wp:posOffset>4914900</wp:posOffset>
                      </wp:positionH>
                      <wp:positionV relativeFrom="paragraph">
                        <wp:posOffset>1533525</wp:posOffset>
                      </wp:positionV>
                      <wp:extent cx="1038225" cy="219075"/>
                      <wp:effectExtent l="0" t="0" r="0" b="0"/>
                      <wp:wrapNone/>
                      <wp:docPr id="356"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431081">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B4D98" id="Rectangle 356" o:spid="_x0000_s1075" style="position:absolute;margin-left:387pt;margin-top:120.75pt;width:81.75pt;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GjxgIAANw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xTXBo8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431081">
                            <w:r>
                              <w:rPr>
                                <w:rFonts w:ascii="Times New Roman" w:hAnsi="Times New Roman" w:cs="Times New Roman"/>
                                <w:sz w:val="24"/>
                                <w:szCs w:val="24"/>
                              </w:rPr>
                              <w:t xml:space="preserve"> Deficient</w:t>
                            </w:r>
                          </w:p>
                        </w:txbxContent>
                      </v:textbox>
                    </v:rect>
                  </w:pict>
                </mc:Fallback>
              </mc:AlternateContent>
            </w:r>
            <w:r w:rsidR="004A4739" w:rsidRPr="003D07CF">
              <w:rPr>
                <w:sz w:val="20"/>
                <w:szCs w:val="20"/>
              </w:rPr>
              <w:t>Does not meet</w:t>
            </w:r>
          </w:p>
          <w:p w:rsidR="00431081" w:rsidRPr="003D07CF" w:rsidRDefault="00431081" w:rsidP="00B40C7B">
            <w:pPr>
              <w:rPr>
                <w:sz w:val="20"/>
                <w:szCs w:val="20"/>
              </w:rPr>
            </w:pPr>
            <w:r w:rsidRPr="003D07CF">
              <w:rPr>
                <w:sz w:val="20"/>
                <w:szCs w:val="20"/>
              </w:rPr>
              <w:sym w:font="Wingdings 2" w:char="F02A"/>
            </w:r>
            <w:r w:rsidR="004A4739" w:rsidRPr="003D07CF">
              <w:rPr>
                <w:sz w:val="20"/>
                <w:szCs w:val="20"/>
              </w:rPr>
              <w:t>Partially meets</w:t>
            </w:r>
          </w:p>
          <w:p w:rsidR="00431081" w:rsidRPr="003D07CF" w:rsidRDefault="003D07CF" w:rsidP="00B40C7B">
            <w:pPr>
              <w:rPr>
                <w:sz w:val="20"/>
                <w:szCs w:val="20"/>
              </w:rPr>
            </w:pPr>
            <w:r w:rsidRPr="003D07CF">
              <w:rPr>
                <w:sz w:val="20"/>
                <w:szCs w:val="20"/>
              </w:rPr>
              <w:sym w:font="Wingdings 2" w:char="F02A"/>
            </w:r>
            <w:r w:rsidR="004A4739" w:rsidRPr="003D07CF">
              <w:rPr>
                <w:sz w:val="20"/>
                <w:szCs w:val="20"/>
              </w:rPr>
              <w:t>Meets</w:t>
            </w:r>
          </w:p>
          <w:p w:rsidR="00431081" w:rsidRPr="003D07CF" w:rsidRDefault="00431081" w:rsidP="00B40C7B">
            <w:r w:rsidRPr="003D07CF">
              <w:rPr>
                <w:sz w:val="20"/>
                <w:szCs w:val="20"/>
              </w:rPr>
              <w:sym w:font="Wingdings 2" w:char="F02A"/>
            </w:r>
            <w:r w:rsidRPr="003D07CF">
              <w:rPr>
                <w:sz w:val="20"/>
                <w:szCs w:val="20"/>
              </w:rPr>
              <w:t>N/A</w:t>
            </w:r>
          </w:p>
        </w:tc>
        <w:tc>
          <w:tcPr>
            <w:tcW w:w="2430" w:type="dxa"/>
          </w:tcPr>
          <w:p w:rsidR="00431081" w:rsidRPr="003D07CF" w:rsidRDefault="00431081" w:rsidP="00B40C7B"/>
        </w:tc>
      </w:tr>
      <w:tr w:rsidR="0040553E" w:rsidRPr="003D07CF" w:rsidTr="00B40C7B">
        <w:trPr>
          <w:trHeight w:val="962"/>
        </w:trPr>
        <w:tc>
          <w:tcPr>
            <w:tcW w:w="2610" w:type="dxa"/>
          </w:tcPr>
          <w:p w:rsidR="0040553E" w:rsidRPr="003D07CF" w:rsidRDefault="00221212" w:rsidP="004E0E37">
            <w:r w:rsidRPr="003D07CF">
              <w:t>UGG 200.212</w:t>
            </w:r>
          </w:p>
        </w:tc>
        <w:tc>
          <w:tcPr>
            <w:tcW w:w="3780" w:type="dxa"/>
          </w:tcPr>
          <w:p w:rsidR="0040553E" w:rsidRPr="003D07CF" w:rsidRDefault="0040553E" w:rsidP="004E0E37">
            <w:r w:rsidRPr="003D07CF">
              <w:t xml:space="preserve">Does the subgrantee have adequate </w:t>
            </w:r>
            <w:r w:rsidR="00D407CD" w:rsidRPr="003D07CF">
              <w:t>policy</w:t>
            </w:r>
            <w:r w:rsidRPr="003D07CF">
              <w:t xml:space="preserve"> and procedures to ensure contracts are not awarded to vendors on the list of suspended &amp; disbarred list?</w:t>
            </w:r>
          </w:p>
        </w:tc>
        <w:tc>
          <w:tcPr>
            <w:tcW w:w="2250" w:type="dxa"/>
          </w:tcPr>
          <w:p w:rsidR="0040553E" w:rsidRPr="003D07CF" w:rsidRDefault="0040553E" w:rsidP="004E0E37">
            <w:r w:rsidRPr="003D07CF">
              <w:t>Does the file include a printout or assurance of being checked?</w:t>
            </w:r>
          </w:p>
        </w:tc>
        <w:tc>
          <w:tcPr>
            <w:tcW w:w="2070" w:type="dxa"/>
          </w:tcPr>
          <w:p w:rsidR="0040553E" w:rsidRPr="003D07CF" w:rsidRDefault="0040553E" w:rsidP="004E0E37">
            <w:r w:rsidRPr="003D07CF">
              <w:t>Local Policy</w:t>
            </w:r>
          </w:p>
        </w:tc>
        <w:tc>
          <w:tcPr>
            <w:tcW w:w="1800" w:type="dxa"/>
          </w:tcPr>
          <w:p w:rsidR="0040553E" w:rsidRPr="003D07CF" w:rsidRDefault="003D07CF" w:rsidP="004E0E37">
            <w:pPr>
              <w:rPr>
                <w:sz w:val="20"/>
                <w:szCs w:val="20"/>
              </w:rPr>
            </w:pPr>
            <w:r w:rsidRPr="003D07CF">
              <w:rPr>
                <w:sz w:val="20"/>
                <w:szCs w:val="20"/>
              </w:rPr>
              <w:sym w:font="Wingdings 2" w:char="F02A"/>
            </w:r>
            <w:r w:rsidR="0040553E" w:rsidRPr="003D07CF">
              <w:rPr>
                <w:sz w:val="20"/>
                <w:szCs w:val="20"/>
              </w:rPr>
              <w:t>Does not meet</w:t>
            </w:r>
          </w:p>
          <w:p w:rsidR="0040553E" w:rsidRPr="003D07CF" w:rsidRDefault="0040553E" w:rsidP="004E0E37">
            <w:pPr>
              <w:rPr>
                <w:sz w:val="20"/>
                <w:szCs w:val="20"/>
              </w:rPr>
            </w:pPr>
            <w:r w:rsidRPr="003D07CF">
              <w:rPr>
                <w:sz w:val="20"/>
                <w:szCs w:val="20"/>
              </w:rPr>
              <w:sym w:font="Wingdings 2" w:char="F02A"/>
            </w:r>
            <w:r w:rsidRPr="003D07CF">
              <w:rPr>
                <w:sz w:val="20"/>
                <w:szCs w:val="20"/>
              </w:rPr>
              <w:t>Partially meets</w:t>
            </w:r>
          </w:p>
          <w:p w:rsidR="0040553E" w:rsidRPr="003D07CF" w:rsidRDefault="0040553E" w:rsidP="004E0E37">
            <w:pPr>
              <w:rPr>
                <w:sz w:val="20"/>
                <w:szCs w:val="20"/>
              </w:rPr>
            </w:pPr>
            <w:r w:rsidRPr="003D07CF">
              <w:rPr>
                <w:sz w:val="20"/>
                <w:szCs w:val="20"/>
              </w:rPr>
              <w:sym w:font="Wingdings 2" w:char="F02A"/>
            </w:r>
            <w:r w:rsidRPr="003D07CF">
              <w:rPr>
                <w:sz w:val="20"/>
                <w:szCs w:val="20"/>
              </w:rPr>
              <w:t>Meets</w:t>
            </w:r>
          </w:p>
          <w:p w:rsidR="0040553E" w:rsidRPr="003D07CF" w:rsidRDefault="0040553E" w:rsidP="004E0E37">
            <w:pPr>
              <w:rPr>
                <w:sz w:val="20"/>
                <w:szCs w:val="20"/>
              </w:rPr>
            </w:pPr>
            <w:r w:rsidRPr="003D07CF">
              <w:rPr>
                <w:sz w:val="20"/>
                <w:szCs w:val="20"/>
              </w:rPr>
              <w:sym w:font="Wingdings 2" w:char="F02A"/>
            </w:r>
            <w:r w:rsidRPr="003D07CF">
              <w:rPr>
                <w:sz w:val="20"/>
                <w:szCs w:val="20"/>
              </w:rPr>
              <w:t>N/A</w:t>
            </w:r>
          </w:p>
        </w:tc>
        <w:tc>
          <w:tcPr>
            <w:tcW w:w="2430" w:type="dxa"/>
          </w:tcPr>
          <w:p w:rsidR="0040553E" w:rsidRPr="003D07CF" w:rsidRDefault="0040553E" w:rsidP="00B40C7B"/>
        </w:tc>
      </w:tr>
      <w:tr w:rsidR="00431081" w:rsidRPr="003D07CF" w:rsidTr="00B40C7B">
        <w:trPr>
          <w:trHeight w:val="962"/>
        </w:trPr>
        <w:tc>
          <w:tcPr>
            <w:tcW w:w="2610" w:type="dxa"/>
          </w:tcPr>
          <w:p w:rsidR="00431081" w:rsidRPr="003D07CF" w:rsidRDefault="00221212" w:rsidP="00B40C7B">
            <w:r w:rsidRPr="003D07CF">
              <w:t xml:space="preserve">UGG 200.318 </w:t>
            </w:r>
          </w:p>
        </w:tc>
        <w:tc>
          <w:tcPr>
            <w:tcW w:w="3780" w:type="dxa"/>
          </w:tcPr>
          <w:p w:rsidR="00431081" w:rsidRPr="003D07CF" w:rsidRDefault="004A4739" w:rsidP="002660CB">
            <w:r w:rsidRPr="003D07CF">
              <w:t>Does</w:t>
            </w:r>
            <w:r w:rsidR="00431081" w:rsidRPr="003D07CF">
              <w:t xml:space="preserve"> subgrantee maintains a contract administration system that ensures contractors perform in accordance with the terms, conditions, and specifications of thei</w:t>
            </w:r>
            <w:r w:rsidRPr="003D07CF">
              <w:t>r contracts or purchase orders?</w:t>
            </w:r>
          </w:p>
        </w:tc>
        <w:tc>
          <w:tcPr>
            <w:tcW w:w="2250" w:type="dxa"/>
          </w:tcPr>
          <w:p w:rsidR="00431081" w:rsidRPr="003D07CF" w:rsidRDefault="00431081" w:rsidP="00B40C7B"/>
        </w:tc>
        <w:tc>
          <w:tcPr>
            <w:tcW w:w="2070" w:type="dxa"/>
          </w:tcPr>
          <w:p w:rsidR="00431081" w:rsidRPr="003D07CF" w:rsidRDefault="00431081" w:rsidP="00B40C7B">
            <w:r w:rsidRPr="003D07CF">
              <w:t>Local Policy</w:t>
            </w:r>
          </w:p>
          <w:p w:rsidR="00431081" w:rsidRPr="003D07CF" w:rsidRDefault="00431081" w:rsidP="00B40C7B">
            <w:r w:rsidRPr="003D07CF">
              <w:t>Contracts</w:t>
            </w:r>
          </w:p>
        </w:tc>
        <w:tc>
          <w:tcPr>
            <w:tcW w:w="1800" w:type="dxa"/>
          </w:tcPr>
          <w:p w:rsidR="00431081" w:rsidRPr="003D07CF" w:rsidRDefault="00431081" w:rsidP="00B40C7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756544" behindDoc="0" locked="0" layoutInCell="1" allowOverlap="1" wp14:anchorId="242C23B9" wp14:editId="4C632E66">
                      <wp:simplePos x="0" y="0"/>
                      <wp:positionH relativeFrom="column">
                        <wp:posOffset>4914900</wp:posOffset>
                      </wp:positionH>
                      <wp:positionV relativeFrom="paragraph">
                        <wp:posOffset>1533525</wp:posOffset>
                      </wp:positionV>
                      <wp:extent cx="1038225" cy="219075"/>
                      <wp:effectExtent l="0" t="0" r="0" b="0"/>
                      <wp:wrapNone/>
                      <wp:docPr id="359"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431081">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C23B9" id="Rectangle 359" o:spid="_x0000_s1076" style="position:absolute;margin-left:387pt;margin-top:120.75pt;width:81.75pt;height:17.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VrARX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431081">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755520" behindDoc="0" locked="0" layoutInCell="1" allowOverlap="1" wp14:anchorId="13F7CFC1" wp14:editId="24E9EAA5">
                      <wp:simplePos x="0" y="0"/>
                      <wp:positionH relativeFrom="column">
                        <wp:posOffset>4914900</wp:posOffset>
                      </wp:positionH>
                      <wp:positionV relativeFrom="paragraph">
                        <wp:posOffset>1533525</wp:posOffset>
                      </wp:positionV>
                      <wp:extent cx="1038225" cy="219075"/>
                      <wp:effectExtent l="0" t="0" r="0" b="0"/>
                      <wp:wrapNone/>
                      <wp:docPr id="360"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431081">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7CFC1" id="Rectangle 360" o:spid="_x0000_s1077" style="position:absolute;margin-left:387pt;margin-top:120.75pt;width:81.75pt;height:1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dcaef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431081">
                            <w:r>
                              <w:rPr>
                                <w:rFonts w:ascii="Times New Roman" w:hAnsi="Times New Roman" w:cs="Times New Roman"/>
                                <w:sz w:val="24"/>
                                <w:szCs w:val="24"/>
                              </w:rPr>
                              <w:t xml:space="preserve"> Deficient</w:t>
                            </w:r>
                          </w:p>
                        </w:txbxContent>
                      </v:textbox>
                    </v:rect>
                  </w:pict>
                </mc:Fallback>
              </mc:AlternateContent>
            </w:r>
            <w:r w:rsidR="004A4739" w:rsidRPr="003D07CF">
              <w:rPr>
                <w:sz w:val="20"/>
                <w:szCs w:val="20"/>
              </w:rPr>
              <w:t>Does not meet</w:t>
            </w:r>
          </w:p>
          <w:p w:rsidR="00431081" w:rsidRPr="003D07CF" w:rsidRDefault="00431081" w:rsidP="00B40C7B">
            <w:pPr>
              <w:rPr>
                <w:sz w:val="20"/>
                <w:szCs w:val="20"/>
              </w:rPr>
            </w:pPr>
            <w:r w:rsidRPr="003D07CF">
              <w:rPr>
                <w:sz w:val="20"/>
                <w:szCs w:val="20"/>
              </w:rPr>
              <w:sym w:font="Wingdings 2" w:char="F02A"/>
            </w:r>
            <w:r w:rsidR="004A4739" w:rsidRPr="003D07CF">
              <w:rPr>
                <w:sz w:val="20"/>
                <w:szCs w:val="20"/>
              </w:rPr>
              <w:t>Partially meets</w:t>
            </w:r>
          </w:p>
          <w:p w:rsidR="00431081" w:rsidRPr="003D07CF" w:rsidRDefault="003D07CF" w:rsidP="00B40C7B">
            <w:pPr>
              <w:rPr>
                <w:sz w:val="20"/>
                <w:szCs w:val="20"/>
              </w:rPr>
            </w:pPr>
            <w:r w:rsidRPr="003D07CF">
              <w:rPr>
                <w:sz w:val="20"/>
                <w:szCs w:val="20"/>
              </w:rPr>
              <w:sym w:font="Wingdings 2" w:char="F02A"/>
            </w:r>
            <w:r w:rsidR="004A4739" w:rsidRPr="003D07CF">
              <w:rPr>
                <w:sz w:val="20"/>
                <w:szCs w:val="20"/>
              </w:rPr>
              <w:t>Meets</w:t>
            </w:r>
          </w:p>
          <w:p w:rsidR="00431081" w:rsidRPr="003D07CF" w:rsidRDefault="00431081" w:rsidP="00B40C7B">
            <w:r w:rsidRPr="003D07CF">
              <w:rPr>
                <w:sz w:val="20"/>
                <w:szCs w:val="20"/>
              </w:rPr>
              <w:sym w:font="Wingdings 2" w:char="F02A"/>
            </w:r>
            <w:r w:rsidRPr="003D07CF">
              <w:rPr>
                <w:sz w:val="20"/>
                <w:szCs w:val="20"/>
              </w:rPr>
              <w:t>N/A</w:t>
            </w:r>
          </w:p>
        </w:tc>
        <w:tc>
          <w:tcPr>
            <w:tcW w:w="2430" w:type="dxa"/>
          </w:tcPr>
          <w:p w:rsidR="00431081" w:rsidRPr="003D07CF" w:rsidRDefault="00431081" w:rsidP="00B40C7B"/>
        </w:tc>
      </w:tr>
    </w:tbl>
    <w:p w:rsidR="00431081" w:rsidRPr="003D07CF" w:rsidRDefault="00431081"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p w:rsidR="00002C5A" w:rsidRPr="003D07CF" w:rsidRDefault="00002C5A" w:rsidP="00D26E44"/>
    <w:tbl>
      <w:tblPr>
        <w:tblStyle w:val="TableGrid"/>
        <w:tblW w:w="14940" w:type="dxa"/>
        <w:tblInd w:w="-792" w:type="dxa"/>
        <w:tblLayout w:type="fixed"/>
        <w:tblLook w:val="04A0" w:firstRow="1" w:lastRow="0" w:firstColumn="1" w:lastColumn="0" w:noHBand="0" w:noVBand="1"/>
      </w:tblPr>
      <w:tblGrid>
        <w:gridCol w:w="2610"/>
        <w:gridCol w:w="3780"/>
        <w:gridCol w:w="2250"/>
        <w:gridCol w:w="2070"/>
        <w:gridCol w:w="1800"/>
        <w:gridCol w:w="2430"/>
      </w:tblGrid>
      <w:tr w:rsidR="00002C5A" w:rsidRPr="003D07CF" w:rsidTr="002E5B13">
        <w:tc>
          <w:tcPr>
            <w:tcW w:w="14940" w:type="dxa"/>
            <w:gridSpan w:val="6"/>
            <w:shd w:val="clear" w:color="auto" w:fill="1F497D" w:themeFill="text2"/>
          </w:tcPr>
          <w:p w:rsidR="00002C5A" w:rsidRPr="003D07CF" w:rsidRDefault="00002C5A" w:rsidP="00002C5A">
            <w:pPr>
              <w:rPr>
                <w:b/>
                <w:sz w:val="24"/>
                <w:szCs w:val="24"/>
              </w:rPr>
            </w:pPr>
            <w:r w:rsidRPr="003D07CF">
              <w:rPr>
                <w:b/>
                <w:color w:val="FFFF00"/>
                <w:sz w:val="24"/>
                <w:szCs w:val="24"/>
              </w:rPr>
              <w:t>Section IX– Perkins/CTE Specific</w:t>
            </w:r>
            <w:r w:rsidR="00660AC6" w:rsidRPr="003D07CF">
              <w:rPr>
                <w:b/>
                <w:color w:val="FFFF00"/>
                <w:sz w:val="24"/>
                <w:szCs w:val="24"/>
              </w:rPr>
              <w:t xml:space="preserve"> - Assurances</w:t>
            </w:r>
          </w:p>
        </w:tc>
      </w:tr>
      <w:tr w:rsidR="00002C5A" w:rsidRPr="003D07CF" w:rsidTr="002E5B13">
        <w:tc>
          <w:tcPr>
            <w:tcW w:w="14940" w:type="dxa"/>
            <w:gridSpan w:val="6"/>
            <w:shd w:val="clear" w:color="auto" w:fill="B8CCE4" w:themeFill="accent1" w:themeFillTint="66"/>
          </w:tcPr>
          <w:p w:rsidR="00002C5A" w:rsidRPr="003D07CF" w:rsidRDefault="00002C5A" w:rsidP="002E5B13">
            <w:pPr>
              <w:rPr>
                <w:sz w:val="20"/>
                <w:szCs w:val="20"/>
              </w:rPr>
            </w:pPr>
            <w:r w:rsidRPr="003D07CF">
              <w:rPr>
                <w:sz w:val="20"/>
                <w:szCs w:val="20"/>
              </w:rPr>
              <w:t>The subgrantee has documentation on file to verify compliance with contract purchases and tracking requirements.</w:t>
            </w:r>
          </w:p>
        </w:tc>
      </w:tr>
      <w:tr w:rsidR="00002C5A" w:rsidRPr="003D07CF" w:rsidTr="002E5B13">
        <w:tc>
          <w:tcPr>
            <w:tcW w:w="2610" w:type="dxa"/>
          </w:tcPr>
          <w:p w:rsidR="00002C5A" w:rsidRPr="003D07CF" w:rsidRDefault="00002C5A" w:rsidP="002E5B13">
            <w:pPr>
              <w:rPr>
                <w:b/>
              </w:rPr>
            </w:pPr>
            <w:r w:rsidRPr="003D07CF">
              <w:rPr>
                <w:b/>
              </w:rPr>
              <w:lastRenderedPageBreak/>
              <w:t>Citation</w:t>
            </w:r>
          </w:p>
        </w:tc>
        <w:tc>
          <w:tcPr>
            <w:tcW w:w="3780" w:type="dxa"/>
          </w:tcPr>
          <w:p w:rsidR="00002C5A" w:rsidRPr="003D07CF" w:rsidRDefault="00002C5A" w:rsidP="002E5B13">
            <w:pPr>
              <w:rPr>
                <w:b/>
              </w:rPr>
            </w:pPr>
            <w:r w:rsidRPr="003D07CF">
              <w:rPr>
                <w:b/>
              </w:rPr>
              <w:t>Requirement</w:t>
            </w:r>
          </w:p>
        </w:tc>
        <w:tc>
          <w:tcPr>
            <w:tcW w:w="2250" w:type="dxa"/>
          </w:tcPr>
          <w:p w:rsidR="00002C5A" w:rsidRPr="003D07CF" w:rsidRDefault="00002C5A" w:rsidP="002E5B13">
            <w:pPr>
              <w:rPr>
                <w:b/>
              </w:rPr>
            </w:pPr>
            <w:r w:rsidRPr="003D07CF">
              <w:rPr>
                <w:b/>
              </w:rPr>
              <w:t>Notes &amp; Consideration</w:t>
            </w:r>
          </w:p>
        </w:tc>
        <w:tc>
          <w:tcPr>
            <w:tcW w:w="2070" w:type="dxa"/>
          </w:tcPr>
          <w:p w:rsidR="00002C5A" w:rsidRPr="003D07CF" w:rsidRDefault="00002C5A" w:rsidP="002E5B13">
            <w:pPr>
              <w:rPr>
                <w:b/>
              </w:rPr>
            </w:pPr>
            <w:r w:rsidRPr="003D07CF">
              <w:rPr>
                <w:b/>
              </w:rPr>
              <w:t>Suggested Documentation</w:t>
            </w:r>
          </w:p>
        </w:tc>
        <w:tc>
          <w:tcPr>
            <w:tcW w:w="1800" w:type="dxa"/>
          </w:tcPr>
          <w:p w:rsidR="00002C5A" w:rsidRPr="003D07CF" w:rsidRDefault="00002C5A" w:rsidP="002E5B13">
            <w:pPr>
              <w:rPr>
                <w:b/>
              </w:rPr>
            </w:pPr>
            <w:r w:rsidRPr="003D07CF">
              <w:rPr>
                <w:b/>
              </w:rPr>
              <w:t>In my opinion the results are</w:t>
            </w:r>
          </w:p>
        </w:tc>
        <w:tc>
          <w:tcPr>
            <w:tcW w:w="2430" w:type="dxa"/>
          </w:tcPr>
          <w:p w:rsidR="00002C5A" w:rsidRPr="003D07CF" w:rsidRDefault="00002C5A" w:rsidP="002E5B13">
            <w:pPr>
              <w:rPr>
                <w:b/>
              </w:rPr>
            </w:pPr>
            <w:r w:rsidRPr="003D07CF">
              <w:rPr>
                <w:b/>
              </w:rPr>
              <w:t>Comments</w:t>
            </w:r>
          </w:p>
        </w:tc>
      </w:tr>
      <w:tr w:rsidR="00002C5A" w:rsidRPr="003D07CF" w:rsidTr="002E5B13">
        <w:trPr>
          <w:trHeight w:val="953"/>
        </w:trPr>
        <w:tc>
          <w:tcPr>
            <w:tcW w:w="2610" w:type="dxa"/>
          </w:tcPr>
          <w:p w:rsidR="002E5B13" w:rsidRPr="003D07CF" w:rsidRDefault="002E5B13" w:rsidP="002E5B13">
            <w:r w:rsidRPr="003D07CF">
              <w:t>Standard Criteria Ch</w:t>
            </w:r>
            <w:r w:rsidR="001F7B5D" w:rsidRPr="003D07CF">
              <w:t>. 115</w:t>
            </w:r>
          </w:p>
          <w:p w:rsidR="00002C5A" w:rsidRPr="003D07CF" w:rsidRDefault="002E5B13" w:rsidP="002E5B13">
            <w:r w:rsidRPr="003D07CF">
              <w:t>Rule, Chapter 232</w:t>
            </w:r>
          </w:p>
          <w:p w:rsidR="002E5B13" w:rsidRPr="003D07CF" w:rsidRDefault="002E5B13" w:rsidP="002E5B13">
            <w:r w:rsidRPr="003D07CF">
              <w:t>Perkins 134(b)(1)(6)</w:t>
            </w:r>
          </w:p>
          <w:p w:rsidR="002E5B13" w:rsidRPr="003D07CF" w:rsidRDefault="002E5B13" w:rsidP="002E5B13">
            <w:r w:rsidRPr="003D07CF">
              <w:t>Perkins 135(b)(2)</w:t>
            </w:r>
          </w:p>
        </w:tc>
        <w:tc>
          <w:tcPr>
            <w:tcW w:w="3780" w:type="dxa"/>
          </w:tcPr>
          <w:p w:rsidR="00002C5A" w:rsidRPr="003D07CF" w:rsidRDefault="002E5B13" w:rsidP="00F718E0">
            <w:pPr>
              <w:ind w:left="72"/>
            </w:pPr>
            <w:r w:rsidRPr="003D07CF">
              <w:t>Provide a CTE program that is of such size, scope, and quality to bring about improvement in the quality of CTE programs.</w:t>
            </w:r>
            <w:r w:rsidR="00F718E0" w:rsidRPr="003D07CF">
              <w:t xml:space="preserve">  Including instructional mate</w:t>
            </w:r>
            <w:r w:rsidR="00E24F54" w:rsidRPr="003D07CF">
              <w:t>rials, appliances and apparatus and meet the instructional time requirement.</w:t>
            </w:r>
          </w:p>
        </w:tc>
        <w:tc>
          <w:tcPr>
            <w:tcW w:w="2250" w:type="dxa"/>
          </w:tcPr>
          <w:p w:rsidR="00002C5A" w:rsidRPr="003D07CF" w:rsidRDefault="00002C5A" w:rsidP="002E5B13"/>
        </w:tc>
        <w:tc>
          <w:tcPr>
            <w:tcW w:w="2070" w:type="dxa"/>
          </w:tcPr>
          <w:p w:rsidR="00002C5A" w:rsidRPr="003D07CF" w:rsidRDefault="002E5B13" w:rsidP="002E5B13">
            <w:r w:rsidRPr="003D07CF">
              <w:t>Course Approval</w:t>
            </w:r>
          </w:p>
          <w:p w:rsidR="00002C5A" w:rsidRPr="003D07CF" w:rsidRDefault="002E5B13" w:rsidP="00F718E0">
            <w:r w:rsidRPr="003D07CF">
              <w:t>Teacher Certification</w:t>
            </w:r>
          </w:p>
          <w:p w:rsidR="00E24F54" w:rsidRPr="003D07CF" w:rsidRDefault="00E24F54" w:rsidP="00F718E0">
            <w:r w:rsidRPr="003D07CF">
              <w:t>Program hours</w:t>
            </w:r>
          </w:p>
        </w:tc>
        <w:tc>
          <w:tcPr>
            <w:tcW w:w="1800" w:type="dxa"/>
          </w:tcPr>
          <w:p w:rsidR="00002C5A" w:rsidRPr="003D07CF" w:rsidRDefault="00002C5A" w:rsidP="002E5B13">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05696" behindDoc="0" locked="0" layoutInCell="1" allowOverlap="1" wp14:anchorId="36EB4319" wp14:editId="7A79DC49">
                      <wp:simplePos x="0" y="0"/>
                      <wp:positionH relativeFrom="column">
                        <wp:posOffset>4914900</wp:posOffset>
                      </wp:positionH>
                      <wp:positionV relativeFrom="paragraph">
                        <wp:posOffset>1533525</wp:posOffset>
                      </wp:positionV>
                      <wp:extent cx="1038225" cy="2190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002C5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B4319" id="Rectangle 3" o:spid="_x0000_s1078" style="position:absolute;margin-left:387pt;margin-top:120.75pt;width:81.75pt;height:17.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N67jwzEAgAA2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002C5A">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04672" behindDoc="0" locked="0" layoutInCell="1" allowOverlap="1" wp14:anchorId="3004E44A" wp14:editId="46B6C9D1">
                      <wp:simplePos x="0" y="0"/>
                      <wp:positionH relativeFrom="column">
                        <wp:posOffset>4914900</wp:posOffset>
                      </wp:positionH>
                      <wp:positionV relativeFrom="paragraph">
                        <wp:posOffset>1533525</wp:posOffset>
                      </wp:positionV>
                      <wp:extent cx="1038225" cy="21907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002C5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4E44A" id="Rectangle 4" o:spid="_x0000_s1079" style="position:absolute;margin-left:387pt;margin-top:120.75pt;width:81.75pt;height:17.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IxxAIAANg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G63YjHEAgAA2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002C5A">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002C5A" w:rsidRPr="003D07CF" w:rsidRDefault="00002C5A" w:rsidP="002E5B13">
            <w:pPr>
              <w:rPr>
                <w:sz w:val="20"/>
                <w:szCs w:val="20"/>
              </w:rPr>
            </w:pPr>
            <w:r w:rsidRPr="003D07CF">
              <w:rPr>
                <w:sz w:val="20"/>
                <w:szCs w:val="20"/>
              </w:rPr>
              <w:sym w:font="Wingdings 2" w:char="F02A"/>
            </w:r>
            <w:r w:rsidRPr="003D07CF">
              <w:rPr>
                <w:sz w:val="20"/>
                <w:szCs w:val="20"/>
              </w:rPr>
              <w:t>Partially meets</w:t>
            </w:r>
          </w:p>
          <w:p w:rsidR="00002C5A" w:rsidRPr="003D07CF" w:rsidRDefault="003D07CF" w:rsidP="002E5B13">
            <w:pPr>
              <w:rPr>
                <w:sz w:val="20"/>
                <w:szCs w:val="20"/>
              </w:rPr>
            </w:pPr>
            <w:r w:rsidRPr="003D07CF">
              <w:rPr>
                <w:sz w:val="20"/>
                <w:szCs w:val="20"/>
              </w:rPr>
              <w:sym w:font="Wingdings 2" w:char="F02A"/>
            </w:r>
            <w:r w:rsidR="00002C5A" w:rsidRPr="003D07CF">
              <w:rPr>
                <w:sz w:val="20"/>
                <w:szCs w:val="20"/>
              </w:rPr>
              <w:t>Meets</w:t>
            </w:r>
          </w:p>
          <w:p w:rsidR="00002C5A" w:rsidRPr="003D07CF" w:rsidRDefault="00002C5A" w:rsidP="002E5B13">
            <w:r w:rsidRPr="003D07CF">
              <w:rPr>
                <w:sz w:val="20"/>
                <w:szCs w:val="20"/>
              </w:rPr>
              <w:sym w:font="Wingdings 2" w:char="F02A"/>
            </w:r>
            <w:r w:rsidRPr="003D07CF">
              <w:rPr>
                <w:sz w:val="20"/>
                <w:szCs w:val="20"/>
              </w:rPr>
              <w:t>N/A</w:t>
            </w:r>
          </w:p>
        </w:tc>
        <w:tc>
          <w:tcPr>
            <w:tcW w:w="2430" w:type="dxa"/>
          </w:tcPr>
          <w:p w:rsidR="00002C5A" w:rsidRPr="003D07CF" w:rsidRDefault="00002C5A" w:rsidP="002E5B13"/>
        </w:tc>
      </w:tr>
      <w:tr w:rsidR="00002C5A" w:rsidRPr="003D07CF" w:rsidTr="002E5B13">
        <w:trPr>
          <w:trHeight w:val="962"/>
        </w:trPr>
        <w:tc>
          <w:tcPr>
            <w:tcW w:w="2610" w:type="dxa"/>
          </w:tcPr>
          <w:p w:rsidR="00660AC6" w:rsidRPr="003D07CF" w:rsidRDefault="00660AC6" w:rsidP="00660AC6">
            <w:r w:rsidRPr="003D07CF">
              <w:t>Perkins 134(b)(3)(a)</w:t>
            </w:r>
          </w:p>
          <w:p w:rsidR="00002C5A" w:rsidRPr="003D07CF" w:rsidRDefault="00660AC6" w:rsidP="00660AC6">
            <w:r w:rsidRPr="003D07CF">
              <w:t>Perkins 135(b)(2)</w:t>
            </w:r>
          </w:p>
        </w:tc>
        <w:tc>
          <w:tcPr>
            <w:tcW w:w="3780" w:type="dxa"/>
          </w:tcPr>
          <w:p w:rsidR="00002C5A" w:rsidRPr="003D07CF" w:rsidRDefault="002E5B13" w:rsidP="002E5B13">
            <w:r w:rsidRPr="003D07CF">
              <w:t>Perkins Programs of Study</w:t>
            </w:r>
            <w:r w:rsidR="00660AC6" w:rsidRPr="003D07CF">
              <w:t>.</w:t>
            </w:r>
          </w:p>
        </w:tc>
        <w:tc>
          <w:tcPr>
            <w:tcW w:w="2250" w:type="dxa"/>
          </w:tcPr>
          <w:p w:rsidR="00002C5A" w:rsidRPr="003D07CF" w:rsidRDefault="00002C5A" w:rsidP="002E5B13">
            <w:pPr>
              <w:rPr>
                <w:color w:val="FF0000"/>
              </w:rPr>
            </w:pPr>
          </w:p>
        </w:tc>
        <w:tc>
          <w:tcPr>
            <w:tcW w:w="2070" w:type="dxa"/>
          </w:tcPr>
          <w:p w:rsidR="00002C5A" w:rsidRPr="003D07CF" w:rsidRDefault="00660AC6" w:rsidP="002E5B13">
            <w:r w:rsidRPr="003D07CF">
              <w:t>POS documents</w:t>
            </w:r>
          </w:p>
          <w:p w:rsidR="00660AC6" w:rsidRPr="003D07CF" w:rsidRDefault="00660AC6" w:rsidP="002E5B13">
            <w:r w:rsidRPr="003D07CF">
              <w:t>% required spreadsheet</w:t>
            </w:r>
          </w:p>
        </w:tc>
        <w:tc>
          <w:tcPr>
            <w:tcW w:w="1800" w:type="dxa"/>
          </w:tcPr>
          <w:p w:rsidR="00002C5A" w:rsidRPr="003D07CF" w:rsidRDefault="00002C5A" w:rsidP="002E5B13">
            <w:pPr>
              <w:rPr>
                <w:sz w:val="20"/>
                <w:szCs w:val="20"/>
              </w:rPr>
            </w:pPr>
            <w:r w:rsidRPr="003D07CF">
              <w:rPr>
                <w:sz w:val="20"/>
                <w:szCs w:val="20"/>
              </w:rPr>
              <w:sym w:font="Wingdings 2" w:char="F02A"/>
            </w:r>
            <w:r w:rsidRPr="003D07CF">
              <w:rPr>
                <w:sz w:val="20"/>
                <w:szCs w:val="20"/>
              </w:rPr>
              <w:t>Does not meet</w:t>
            </w:r>
          </w:p>
          <w:p w:rsidR="00002C5A" w:rsidRPr="003D07CF" w:rsidRDefault="00002C5A" w:rsidP="002E5B13">
            <w:pPr>
              <w:rPr>
                <w:sz w:val="20"/>
                <w:szCs w:val="20"/>
              </w:rPr>
            </w:pPr>
            <w:r w:rsidRPr="003D07CF">
              <w:rPr>
                <w:sz w:val="20"/>
                <w:szCs w:val="20"/>
              </w:rPr>
              <w:sym w:font="Wingdings 2" w:char="F02A"/>
            </w:r>
            <w:r w:rsidRPr="003D07CF">
              <w:rPr>
                <w:sz w:val="20"/>
                <w:szCs w:val="20"/>
              </w:rPr>
              <w:t>Partially meets</w:t>
            </w:r>
          </w:p>
          <w:p w:rsidR="00002C5A" w:rsidRPr="003D07CF" w:rsidRDefault="003D07CF" w:rsidP="002E5B13">
            <w:pPr>
              <w:rPr>
                <w:sz w:val="20"/>
                <w:szCs w:val="20"/>
              </w:rPr>
            </w:pPr>
            <w:r w:rsidRPr="003D07CF">
              <w:rPr>
                <w:sz w:val="20"/>
                <w:szCs w:val="20"/>
              </w:rPr>
              <w:sym w:font="Wingdings 2" w:char="F02A"/>
            </w:r>
            <w:r w:rsidR="00002C5A" w:rsidRPr="003D07CF">
              <w:rPr>
                <w:sz w:val="20"/>
                <w:szCs w:val="20"/>
              </w:rPr>
              <w:t>Meets</w:t>
            </w:r>
          </w:p>
          <w:p w:rsidR="00002C5A" w:rsidRPr="003D07CF" w:rsidRDefault="00002C5A" w:rsidP="002E5B13">
            <w:pPr>
              <w:rPr>
                <w:sz w:val="20"/>
                <w:szCs w:val="20"/>
              </w:rPr>
            </w:pPr>
            <w:r w:rsidRPr="003D07CF">
              <w:rPr>
                <w:sz w:val="20"/>
                <w:szCs w:val="20"/>
              </w:rPr>
              <w:sym w:font="Wingdings 2" w:char="F02A"/>
            </w:r>
            <w:r w:rsidRPr="003D07CF">
              <w:rPr>
                <w:sz w:val="20"/>
                <w:szCs w:val="20"/>
              </w:rPr>
              <w:t>N/A</w:t>
            </w:r>
          </w:p>
        </w:tc>
        <w:tc>
          <w:tcPr>
            <w:tcW w:w="2430" w:type="dxa"/>
          </w:tcPr>
          <w:p w:rsidR="00002C5A" w:rsidRPr="003D07CF" w:rsidRDefault="00002C5A" w:rsidP="002E5B13"/>
        </w:tc>
      </w:tr>
      <w:tr w:rsidR="00002C5A" w:rsidRPr="003D07CF" w:rsidTr="002E5B13">
        <w:trPr>
          <w:trHeight w:val="962"/>
        </w:trPr>
        <w:tc>
          <w:tcPr>
            <w:tcW w:w="2610" w:type="dxa"/>
          </w:tcPr>
          <w:p w:rsidR="00660AC6" w:rsidRPr="003D07CF" w:rsidRDefault="00660AC6" w:rsidP="00660AC6">
            <w:r w:rsidRPr="003D07CF">
              <w:t>Perkins 134(b)(5)</w:t>
            </w:r>
          </w:p>
          <w:p w:rsidR="00002C5A" w:rsidRPr="003D07CF" w:rsidRDefault="00002C5A" w:rsidP="002E5B13"/>
        </w:tc>
        <w:tc>
          <w:tcPr>
            <w:tcW w:w="3780" w:type="dxa"/>
          </w:tcPr>
          <w:p w:rsidR="00660AC6" w:rsidRPr="003D07CF" w:rsidRDefault="00660AC6" w:rsidP="00660AC6">
            <w:pPr>
              <w:ind w:left="72"/>
            </w:pPr>
            <w:r w:rsidRPr="003D07CF">
              <w:t xml:space="preserve">The local Career and Technical Education plan was developed in consultation with representatives of the educational and training resources available in the area to be served by the applicant, such as private business schools, skills centers, and other public or private agencies. </w:t>
            </w:r>
          </w:p>
          <w:p w:rsidR="00002C5A" w:rsidRPr="003D07CF" w:rsidRDefault="00002C5A" w:rsidP="002E5B13"/>
        </w:tc>
        <w:tc>
          <w:tcPr>
            <w:tcW w:w="2250" w:type="dxa"/>
          </w:tcPr>
          <w:p w:rsidR="00002C5A" w:rsidRPr="003D07CF" w:rsidRDefault="00002C5A" w:rsidP="002E5B13"/>
        </w:tc>
        <w:tc>
          <w:tcPr>
            <w:tcW w:w="2070" w:type="dxa"/>
          </w:tcPr>
          <w:p w:rsidR="00002C5A" w:rsidRPr="003D07CF" w:rsidRDefault="00660AC6" w:rsidP="002E5B13">
            <w:r w:rsidRPr="003D07CF">
              <w:t>Proof of involvement outside CTE school</w:t>
            </w:r>
          </w:p>
        </w:tc>
        <w:tc>
          <w:tcPr>
            <w:tcW w:w="1800" w:type="dxa"/>
          </w:tcPr>
          <w:p w:rsidR="00002C5A" w:rsidRPr="003D07CF" w:rsidRDefault="00002C5A" w:rsidP="002E5B13">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07744" behindDoc="0" locked="0" layoutInCell="1" allowOverlap="1" wp14:anchorId="3296EDAF" wp14:editId="6329206C">
                      <wp:simplePos x="0" y="0"/>
                      <wp:positionH relativeFrom="column">
                        <wp:posOffset>4914900</wp:posOffset>
                      </wp:positionH>
                      <wp:positionV relativeFrom="paragraph">
                        <wp:posOffset>1533525</wp:posOffset>
                      </wp:positionV>
                      <wp:extent cx="1038225" cy="2190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002C5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6EDAF" id="Rectangle 6" o:spid="_x0000_s1080" style="position:absolute;margin-left:387pt;margin-top:120.75pt;width:81.75pt;height:17.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AGxAIAANg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JvXEAbEAgAA2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002C5A">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06720" behindDoc="0" locked="0" layoutInCell="1" allowOverlap="1" wp14:anchorId="3BCDC4DF" wp14:editId="60067F98">
                      <wp:simplePos x="0" y="0"/>
                      <wp:positionH relativeFrom="column">
                        <wp:posOffset>4914900</wp:posOffset>
                      </wp:positionH>
                      <wp:positionV relativeFrom="paragraph">
                        <wp:posOffset>1533525</wp:posOffset>
                      </wp:positionV>
                      <wp:extent cx="1038225" cy="2190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002C5A">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DC4DF" id="Rectangle 7" o:spid="_x0000_s1081" style="position:absolute;margin-left:387pt;margin-top:120.75pt;width:81.75pt;height:17.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kFjwhMMCAADY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002C5A">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002C5A" w:rsidRPr="003D07CF" w:rsidRDefault="00002C5A" w:rsidP="002E5B13">
            <w:pPr>
              <w:rPr>
                <w:sz w:val="20"/>
                <w:szCs w:val="20"/>
              </w:rPr>
            </w:pPr>
            <w:r w:rsidRPr="003D07CF">
              <w:rPr>
                <w:sz w:val="20"/>
                <w:szCs w:val="20"/>
              </w:rPr>
              <w:sym w:font="Wingdings 2" w:char="F02A"/>
            </w:r>
            <w:r w:rsidRPr="003D07CF">
              <w:rPr>
                <w:sz w:val="20"/>
                <w:szCs w:val="20"/>
              </w:rPr>
              <w:t>Partially meets</w:t>
            </w:r>
          </w:p>
          <w:p w:rsidR="00002C5A" w:rsidRPr="003D07CF" w:rsidRDefault="003D07CF" w:rsidP="002E5B13">
            <w:pPr>
              <w:rPr>
                <w:sz w:val="20"/>
                <w:szCs w:val="20"/>
              </w:rPr>
            </w:pPr>
            <w:r w:rsidRPr="003D07CF">
              <w:rPr>
                <w:sz w:val="20"/>
                <w:szCs w:val="20"/>
              </w:rPr>
              <w:sym w:font="Wingdings 2" w:char="F02A"/>
            </w:r>
            <w:r w:rsidR="00002C5A" w:rsidRPr="003D07CF">
              <w:rPr>
                <w:sz w:val="20"/>
                <w:szCs w:val="20"/>
              </w:rPr>
              <w:t>Meets</w:t>
            </w:r>
          </w:p>
          <w:p w:rsidR="00002C5A" w:rsidRPr="003D07CF" w:rsidRDefault="00002C5A" w:rsidP="002E5B13">
            <w:r w:rsidRPr="003D07CF">
              <w:rPr>
                <w:sz w:val="20"/>
                <w:szCs w:val="20"/>
              </w:rPr>
              <w:sym w:font="Wingdings 2" w:char="F02A"/>
            </w:r>
            <w:r w:rsidRPr="003D07CF">
              <w:rPr>
                <w:sz w:val="20"/>
                <w:szCs w:val="20"/>
              </w:rPr>
              <w:t>N/A</w:t>
            </w:r>
          </w:p>
        </w:tc>
        <w:tc>
          <w:tcPr>
            <w:tcW w:w="2430" w:type="dxa"/>
          </w:tcPr>
          <w:p w:rsidR="00F067E3" w:rsidRPr="003D07CF" w:rsidRDefault="00F067E3" w:rsidP="002E5B13"/>
        </w:tc>
      </w:tr>
    </w:tbl>
    <w:p w:rsidR="00E24F54" w:rsidRPr="003D07CF" w:rsidRDefault="00E24F54">
      <w:r w:rsidRPr="003D07CF">
        <w:br w:type="page"/>
      </w:r>
    </w:p>
    <w:tbl>
      <w:tblPr>
        <w:tblStyle w:val="TableGrid"/>
        <w:tblW w:w="14940" w:type="dxa"/>
        <w:tblInd w:w="-792" w:type="dxa"/>
        <w:tblLayout w:type="fixed"/>
        <w:tblLook w:val="04A0" w:firstRow="1" w:lastRow="0" w:firstColumn="1" w:lastColumn="0" w:noHBand="0" w:noVBand="1"/>
      </w:tblPr>
      <w:tblGrid>
        <w:gridCol w:w="2610"/>
        <w:gridCol w:w="3780"/>
        <w:gridCol w:w="2250"/>
        <w:gridCol w:w="2070"/>
        <w:gridCol w:w="1800"/>
        <w:gridCol w:w="2430"/>
      </w:tblGrid>
      <w:tr w:rsidR="00660AC6" w:rsidRPr="003D07CF" w:rsidTr="002E5B13">
        <w:trPr>
          <w:trHeight w:val="962"/>
        </w:trPr>
        <w:tc>
          <w:tcPr>
            <w:tcW w:w="2610" w:type="dxa"/>
          </w:tcPr>
          <w:p w:rsidR="00660AC6" w:rsidRPr="003D07CF" w:rsidRDefault="00660AC6" w:rsidP="00660AC6">
            <w:pPr>
              <w:spacing w:before="240"/>
            </w:pPr>
            <w:r w:rsidRPr="003D07CF">
              <w:lastRenderedPageBreak/>
              <w:t>Perkins 134(b)(7)</w:t>
            </w:r>
          </w:p>
          <w:p w:rsidR="00660AC6" w:rsidRPr="003D07CF" w:rsidRDefault="00660AC6" w:rsidP="00660AC6">
            <w:r w:rsidRPr="003D07CF">
              <w:t>Perkins 135(b)(6)</w:t>
            </w:r>
          </w:p>
        </w:tc>
        <w:tc>
          <w:tcPr>
            <w:tcW w:w="3780" w:type="dxa"/>
          </w:tcPr>
          <w:p w:rsidR="00660AC6" w:rsidRPr="003D07CF" w:rsidRDefault="00660AC6" w:rsidP="00660AC6">
            <w:pPr>
              <w:ind w:left="72"/>
            </w:pPr>
            <w:r w:rsidRPr="003D07CF">
              <w:t>The center has conducted an evaluation of Career and Technical Education programs using the required school wide common program evaluation tool. Must also evaluate how the needs of special populations are being met.</w:t>
            </w:r>
          </w:p>
        </w:tc>
        <w:tc>
          <w:tcPr>
            <w:tcW w:w="2250" w:type="dxa"/>
          </w:tcPr>
          <w:p w:rsidR="00660AC6" w:rsidRPr="003D07CF" w:rsidRDefault="00660AC6" w:rsidP="002E5B13"/>
        </w:tc>
        <w:tc>
          <w:tcPr>
            <w:tcW w:w="2070" w:type="dxa"/>
          </w:tcPr>
          <w:p w:rsidR="00660AC6" w:rsidRPr="003D07CF" w:rsidRDefault="00660AC6" w:rsidP="002E5B13">
            <w:r w:rsidRPr="003D07CF">
              <w:t xml:space="preserve">Program Evaluation </w:t>
            </w:r>
          </w:p>
        </w:tc>
        <w:tc>
          <w:tcPr>
            <w:tcW w:w="1800" w:type="dxa"/>
          </w:tcPr>
          <w:p w:rsidR="00660AC6" w:rsidRPr="003D07CF" w:rsidRDefault="00660AC6" w:rsidP="00660AC6">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10816" behindDoc="0" locked="0" layoutInCell="1" allowOverlap="1" wp14:anchorId="6538FFAC" wp14:editId="56B552E8">
                      <wp:simplePos x="0" y="0"/>
                      <wp:positionH relativeFrom="column">
                        <wp:posOffset>4914900</wp:posOffset>
                      </wp:positionH>
                      <wp:positionV relativeFrom="paragraph">
                        <wp:posOffset>1533525</wp:posOffset>
                      </wp:positionV>
                      <wp:extent cx="1038225" cy="219075"/>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8FFAC" id="Rectangle 10" o:spid="_x0000_s1082" style="position:absolute;margin-left:387pt;margin-top:120.75pt;width:81.75pt;height:17.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EARSJn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09792" behindDoc="0" locked="0" layoutInCell="1" allowOverlap="1" wp14:anchorId="053A7DEE" wp14:editId="2FFDB94D">
                      <wp:simplePos x="0" y="0"/>
                      <wp:positionH relativeFrom="column">
                        <wp:posOffset>4914900</wp:posOffset>
                      </wp:positionH>
                      <wp:positionV relativeFrom="paragraph">
                        <wp:posOffset>1533525</wp:posOffset>
                      </wp:positionV>
                      <wp:extent cx="1038225" cy="21907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A7DEE" id="Rectangle 11" o:spid="_x0000_s1083" style="position:absolute;margin-left:387pt;margin-top:120.75pt;width:81.75pt;height:17.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MSI6L8MCAADa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660AC6" w:rsidRPr="003D07CF" w:rsidRDefault="003D07CF" w:rsidP="00660AC6">
            <w:pPr>
              <w:rPr>
                <w:sz w:val="20"/>
                <w:szCs w:val="20"/>
              </w:rPr>
            </w:pPr>
            <w:r w:rsidRPr="003D07CF">
              <w:rPr>
                <w:sz w:val="20"/>
                <w:szCs w:val="20"/>
              </w:rPr>
              <w:sym w:font="Wingdings 2" w:char="F02A"/>
            </w:r>
            <w:r w:rsidR="00660AC6" w:rsidRPr="003D07CF">
              <w:rPr>
                <w:sz w:val="20"/>
                <w:szCs w:val="20"/>
              </w:rPr>
              <w:t>Partially meets</w:t>
            </w:r>
          </w:p>
          <w:p w:rsidR="00660AC6" w:rsidRPr="003D07CF" w:rsidRDefault="00660AC6" w:rsidP="00660AC6">
            <w:pPr>
              <w:rPr>
                <w:sz w:val="20"/>
                <w:szCs w:val="20"/>
              </w:rPr>
            </w:pPr>
            <w:r w:rsidRPr="003D07CF">
              <w:rPr>
                <w:sz w:val="20"/>
                <w:szCs w:val="20"/>
              </w:rPr>
              <w:sym w:font="Wingdings 2" w:char="F02A"/>
            </w:r>
            <w:r w:rsidRPr="003D07CF">
              <w:rPr>
                <w:sz w:val="20"/>
                <w:szCs w:val="20"/>
              </w:rPr>
              <w:t>Meets</w:t>
            </w:r>
          </w:p>
          <w:p w:rsidR="00660AC6" w:rsidRPr="003D07CF" w:rsidRDefault="00660AC6" w:rsidP="00660AC6">
            <w:pPr>
              <w:rPr>
                <w:sz w:val="20"/>
                <w:szCs w:val="20"/>
              </w:rPr>
            </w:pPr>
            <w:r w:rsidRPr="003D07CF">
              <w:rPr>
                <w:sz w:val="20"/>
                <w:szCs w:val="20"/>
              </w:rPr>
              <w:sym w:font="Wingdings 2" w:char="F02A"/>
            </w:r>
            <w:r w:rsidRPr="003D07CF">
              <w:rPr>
                <w:sz w:val="20"/>
                <w:szCs w:val="20"/>
              </w:rPr>
              <w:t>N/A</w:t>
            </w:r>
          </w:p>
        </w:tc>
        <w:tc>
          <w:tcPr>
            <w:tcW w:w="2430" w:type="dxa"/>
          </w:tcPr>
          <w:p w:rsidR="00660AC6" w:rsidRPr="003D07CF" w:rsidRDefault="00660AC6" w:rsidP="002E5B13"/>
        </w:tc>
      </w:tr>
      <w:tr w:rsidR="00660AC6" w:rsidRPr="003D07CF" w:rsidTr="002E5B13">
        <w:trPr>
          <w:trHeight w:val="962"/>
        </w:trPr>
        <w:tc>
          <w:tcPr>
            <w:tcW w:w="2610" w:type="dxa"/>
          </w:tcPr>
          <w:p w:rsidR="001F7B5D" w:rsidRPr="003D07CF" w:rsidRDefault="001F7B5D" w:rsidP="001F7B5D">
            <w:pPr>
              <w:ind w:left="72"/>
            </w:pPr>
            <w:r w:rsidRPr="003D07CF">
              <w:t>Perkins 134(b)(11)</w:t>
            </w:r>
          </w:p>
          <w:p w:rsidR="001F7B5D" w:rsidRPr="003D07CF" w:rsidRDefault="001F7B5D" w:rsidP="001F7B5D">
            <w:pPr>
              <w:ind w:left="72"/>
            </w:pPr>
            <w:r w:rsidRPr="003D07CF">
              <w:t>Perkins 135(b)(9)</w:t>
            </w:r>
          </w:p>
          <w:p w:rsidR="00660AC6" w:rsidRPr="003D07CF" w:rsidRDefault="00660AC6" w:rsidP="00660AC6">
            <w:pPr>
              <w:spacing w:before="240"/>
            </w:pPr>
          </w:p>
        </w:tc>
        <w:tc>
          <w:tcPr>
            <w:tcW w:w="3780" w:type="dxa"/>
          </w:tcPr>
          <w:p w:rsidR="00660AC6" w:rsidRPr="003D07CF" w:rsidRDefault="001F7B5D" w:rsidP="001F7B5D">
            <w:pPr>
              <w:ind w:left="72"/>
            </w:pPr>
            <w:r w:rsidRPr="003D07CF">
              <w:t xml:space="preserve">Career and technical services, programs, and activities relate to state or regional occupational opportunities and prepare students for post-secondary opportunities or entry into high skill, high wage jobs in current and emerging occupations, including special populations.  Career guidance and academic counseling is provided. </w:t>
            </w:r>
          </w:p>
        </w:tc>
        <w:tc>
          <w:tcPr>
            <w:tcW w:w="2250" w:type="dxa"/>
          </w:tcPr>
          <w:p w:rsidR="00660AC6" w:rsidRPr="003D07CF" w:rsidRDefault="00660AC6" w:rsidP="002E5B13"/>
        </w:tc>
        <w:tc>
          <w:tcPr>
            <w:tcW w:w="2070" w:type="dxa"/>
          </w:tcPr>
          <w:p w:rsidR="00660AC6" w:rsidRPr="003D07CF" w:rsidRDefault="001F7B5D" w:rsidP="002E5B13">
            <w:r w:rsidRPr="003D07CF">
              <w:t>Local Review</w:t>
            </w:r>
          </w:p>
          <w:p w:rsidR="001F7B5D" w:rsidRPr="003D07CF" w:rsidRDefault="001F7B5D" w:rsidP="002E5B13">
            <w:r w:rsidRPr="003D07CF">
              <w:t>CTE Program Eval.</w:t>
            </w:r>
          </w:p>
          <w:p w:rsidR="001F7B5D" w:rsidRPr="003D07CF" w:rsidRDefault="001F7B5D" w:rsidP="002E5B13">
            <w:r w:rsidRPr="003D07CF">
              <w:t>Labor Mkt. Analysis</w:t>
            </w:r>
          </w:p>
        </w:tc>
        <w:tc>
          <w:tcPr>
            <w:tcW w:w="1800" w:type="dxa"/>
          </w:tcPr>
          <w:p w:rsidR="001F7B5D" w:rsidRPr="003D07CF" w:rsidRDefault="001F7B5D" w:rsidP="001F7B5D">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13888" behindDoc="0" locked="0" layoutInCell="1" allowOverlap="1" wp14:anchorId="5EDC9990" wp14:editId="4FFC0A45">
                      <wp:simplePos x="0" y="0"/>
                      <wp:positionH relativeFrom="column">
                        <wp:posOffset>4914900</wp:posOffset>
                      </wp:positionH>
                      <wp:positionV relativeFrom="paragraph">
                        <wp:posOffset>1533525</wp:posOffset>
                      </wp:positionV>
                      <wp:extent cx="1038225" cy="21907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F7B5D">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C9990" id="Rectangle 20" o:spid="_x0000_s1084" style="position:absolute;margin-left:387pt;margin-top:120.75pt;width:81.75pt;height:17.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Ed5aV3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1F7B5D">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12864" behindDoc="0" locked="0" layoutInCell="1" allowOverlap="1" wp14:anchorId="1322D48F" wp14:editId="3A411D1C">
                      <wp:simplePos x="0" y="0"/>
                      <wp:positionH relativeFrom="column">
                        <wp:posOffset>4914900</wp:posOffset>
                      </wp:positionH>
                      <wp:positionV relativeFrom="paragraph">
                        <wp:posOffset>1533525</wp:posOffset>
                      </wp:positionV>
                      <wp:extent cx="1038225" cy="21907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F7B5D">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2D48F" id="Rectangle 21" o:spid="_x0000_s1085" style="position:absolute;margin-left:387pt;margin-top:120.75pt;width:81.75pt;height:17.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" filled="f" stroked="f">
                      <o:lock v:ext="edit" rotation="t" shapetype="t"/>
                      <v:textbox>
                        <w:txbxContent>
                          <w:p w:rsidR="0042170A" w:rsidRDefault="0042170A" w:rsidP="001F7B5D">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1F7B5D" w:rsidRPr="003D07CF" w:rsidRDefault="001F7B5D" w:rsidP="001F7B5D">
            <w:pPr>
              <w:rPr>
                <w:sz w:val="20"/>
                <w:szCs w:val="20"/>
              </w:rPr>
            </w:pPr>
            <w:r w:rsidRPr="003D07CF">
              <w:rPr>
                <w:sz w:val="20"/>
                <w:szCs w:val="20"/>
              </w:rPr>
              <w:sym w:font="Wingdings 2" w:char="F02A"/>
            </w:r>
            <w:r w:rsidRPr="003D07CF">
              <w:rPr>
                <w:sz w:val="20"/>
                <w:szCs w:val="20"/>
              </w:rPr>
              <w:t>Partially meets</w:t>
            </w:r>
          </w:p>
          <w:p w:rsidR="001F7B5D" w:rsidRPr="003D07CF" w:rsidRDefault="003D07CF" w:rsidP="001F7B5D">
            <w:pPr>
              <w:rPr>
                <w:sz w:val="20"/>
                <w:szCs w:val="20"/>
              </w:rPr>
            </w:pPr>
            <w:r w:rsidRPr="003D07CF">
              <w:rPr>
                <w:sz w:val="20"/>
                <w:szCs w:val="20"/>
              </w:rPr>
              <w:sym w:font="Wingdings 2" w:char="F02A"/>
            </w:r>
            <w:r w:rsidR="001F7B5D" w:rsidRPr="003D07CF">
              <w:rPr>
                <w:sz w:val="20"/>
                <w:szCs w:val="20"/>
              </w:rPr>
              <w:t>Meets</w:t>
            </w:r>
          </w:p>
          <w:p w:rsidR="00660AC6" w:rsidRPr="003D07CF" w:rsidRDefault="001F7B5D" w:rsidP="001F7B5D">
            <w:pPr>
              <w:rPr>
                <w:sz w:val="20"/>
                <w:szCs w:val="20"/>
              </w:rPr>
            </w:pPr>
            <w:r w:rsidRPr="003D07CF">
              <w:rPr>
                <w:sz w:val="20"/>
                <w:szCs w:val="20"/>
              </w:rPr>
              <w:sym w:font="Wingdings 2" w:char="F02A"/>
            </w:r>
            <w:r w:rsidRPr="003D07CF">
              <w:rPr>
                <w:sz w:val="20"/>
                <w:szCs w:val="20"/>
              </w:rPr>
              <w:t>N/A</w:t>
            </w:r>
          </w:p>
        </w:tc>
        <w:tc>
          <w:tcPr>
            <w:tcW w:w="2430" w:type="dxa"/>
          </w:tcPr>
          <w:p w:rsidR="00660AC6" w:rsidRPr="003D07CF" w:rsidRDefault="00660AC6" w:rsidP="002E5B13"/>
        </w:tc>
      </w:tr>
      <w:tr w:rsidR="001F7B5D" w:rsidRPr="003D07CF" w:rsidTr="002E5B13">
        <w:trPr>
          <w:trHeight w:val="962"/>
        </w:trPr>
        <w:tc>
          <w:tcPr>
            <w:tcW w:w="2610" w:type="dxa"/>
          </w:tcPr>
          <w:p w:rsidR="001F7B5D" w:rsidRPr="003D07CF" w:rsidRDefault="001F7B5D" w:rsidP="001F7B5D">
            <w:pPr>
              <w:ind w:left="72"/>
            </w:pPr>
            <w:r w:rsidRPr="003D07CF">
              <w:t>Perkins 134(b)(3)(b)</w:t>
            </w:r>
          </w:p>
          <w:p w:rsidR="00F718E0" w:rsidRPr="003D07CF" w:rsidRDefault="00F718E0" w:rsidP="00F718E0">
            <w:pPr>
              <w:ind w:left="72"/>
            </w:pPr>
            <w:r w:rsidRPr="003D07CF">
              <w:t>Perkins 134(b)(3)(c)</w:t>
            </w:r>
          </w:p>
          <w:p w:rsidR="001F7B5D" w:rsidRPr="003D07CF" w:rsidRDefault="001F7B5D" w:rsidP="001F7B5D">
            <w:pPr>
              <w:ind w:left="72"/>
            </w:pPr>
            <w:r w:rsidRPr="003D07CF">
              <w:t>Perkins 134(b)(3)(d)</w:t>
            </w:r>
          </w:p>
          <w:p w:rsidR="001F7B5D" w:rsidRPr="003D07CF" w:rsidRDefault="001F7B5D" w:rsidP="001F7B5D">
            <w:pPr>
              <w:ind w:left="72"/>
            </w:pPr>
            <w:r w:rsidRPr="003D07CF">
              <w:t>Perkins 134(b)(3)(e)</w:t>
            </w:r>
          </w:p>
          <w:p w:rsidR="001F7B5D" w:rsidRPr="003D07CF" w:rsidRDefault="001F7B5D" w:rsidP="001F7B5D">
            <w:pPr>
              <w:ind w:left="72"/>
            </w:pPr>
            <w:r w:rsidRPr="003D07CF">
              <w:t>Perkins 134(b)(6)</w:t>
            </w:r>
          </w:p>
          <w:p w:rsidR="001F7B5D" w:rsidRPr="003D07CF" w:rsidRDefault="00F718E0" w:rsidP="00F718E0">
            <w:pPr>
              <w:ind w:left="72"/>
            </w:pPr>
            <w:r w:rsidRPr="003D07CF">
              <w:t>Perkins 135(b)(3)</w:t>
            </w:r>
          </w:p>
        </w:tc>
        <w:tc>
          <w:tcPr>
            <w:tcW w:w="3780" w:type="dxa"/>
          </w:tcPr>
          <w:p w:rsidR="001F7B5D" w:rsidRPr="003D07CF" w:rsidRDefault="001F7B5D" w:rsidP="001F7B5D">
            <w:pPr>
              <w:ind w:left="72"/>
            </w:pPr>
            <w:r w:rsidRPr="003D07CF">
              <w:t xml:space="preserve">The CTE school </w:t>
            </w:r>
            <w:r w:rsidR="00F718E0" w:rsidRPr="003D07CF">
              <w:t xml:space="preserve">and its curriculum </w:t>
            </w:r>
            <w:r w:rsidRPr="003D07CF">
              <w:t>will align with National Industry Standards and align with the Common Core State Standards.</w:t>
            </w:r>
            <w:r w:rsidR="00F718E0" w:rsidRPr="003D07CF">
              <w:t xml:space="preserve">  And provide students with an education on “all aspects of industry”</w:t>
            </w:r>
          </w:p>
          <w:p w:rsidR="001F7B5D" w:rsidRPr="003D07CF" w:rsidRDefault="001F7B5D" w:rsidP="001F7B5D">
            <w:pPr>
              <w:ind w:left="72"/>
            </w:pPr>
          </w:p>
        </w:tc>
        <w:tc>
          <w:tcPr>
            <w:tcW w:w="2250" w:type="dxa"/>
          </w:tcPr>
          <w:p w:rsidR="001F7B5D" w:rsidRPr="003D07CF" w:rsidRDefault="001F7B5D" w:rsidP="002E5B13"/>
        </w:tc>
        <w:tc>
          <w:tcPr>
            <w:tcW w:w="2070" w:type="dxa"/>
          </w:tcPr>
          <w:p w:rsidR="001F7B5D" w:rsidRPr="003D07CF" w:rsidRDefault="001F7B5D" w:rsidP="002E5B13">
            <w:r w:rsidRPr="003D07CF">
              <w:t>Local Review docs</w:t>
            </w:r>
          </w:p>
          <w:p w:rsidR="001F7B5D" w:rsidRPr="003D07CF" w:rsidRDefault="001F7B5D" w:rsidP="002E5B13">
            <w:r w:rsidRPr="003D07CF">
              <w:t>Perkins application</w:t>
            </w:r>
          </w:p>
        </w:tc>
        <w:tc>
          <w:tcPr>
            <w:tcW w:w="1800" w:type="dxa"/>
          </w:tcPr>
          <w:p w:rsidR="001F7B5D" w:rsidRPr="003D07CF" w:rsidRDefault="001F7B5D" w:rsidP="00E61D1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16960" behindDoc="0" locked="0" layoutInCell="1" allowOverlap="1" wp14:anchorId="5516685C" wp14:editId="57AE6724">
                      <wp:simplePos x="0" y="0"/>
                      <wp:positionH relativeFrom="column">
                        <wp:posOffset>4914900</wp:posOffset>
                      </wp:positionH>
                      <wp:positionV relativeFrom="paragraph">
                        <wp:posOffset>1533525</wp:posOffset>
                      </wp:positionV>
                      <wp:extent cx="1038225" cy="21907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6685C" id="Rectangle 22" o:spid="_x0000_s1086" style="position:absolute;margin-left:387pt;margin-top:120.75pt;width:81.75pt;height:17.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ZDxAIAANo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EoTNkP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15936" behindDoc="0" locked="0" layoutInCell="1" allowOverlap="1" wp14:anchorId="58B7A220" wp14:editId="17D37B7F">
                      <wp:simplePos x="0" y="0"/>
                      <wp:positionH relativeFrom="column">
                        <wp:posOffset>4914900</wp:posOffset>
                      </wp:positionH>
                      <wp:positionV relativeFrom="paragraph">
                        <wp:posOffset>1533525</wp:posOffset>
                      </wp:positionV>
                      <wp:extent cx="1038225" cy="21907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A220" id="Rectangle 23" o:spid="_x0000_s1087" style="position:absolute;margin-left:387pt;margin-top:120.75pt;width:81.75pt;height:1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ET1xQIAANo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7IET1xQIAANo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1F7B5D" w:rsidRPr="003D07CF" w:rsidRDefault="001F7B5D" w:rsidP="00E61D15">
            <w:pPr>
              <w:rPr>
                <w:sz w:val="20"/>
                <w:szCs w:val="20"/>
              </w:rPr>
            </w:pPr>
            <w:r w:rsidRPr="003D07CF">
              <w:rPr>
                <w:sz w:val="20"/>
                <w:szCs w:val="20"/>
              </w:rPr>
              <w:sym w:font="Wingdings 2" w:char="F02A"/>
            </w:r>
            <w:r w:rsidRPr="003D07CF">
              <w:rPr>
                <w:sz w:val="20"/>
                <w:szCs w:val="20"/>
              </w:rPr>
              <w:t>Partially meets</w:t>
            </w:r>
          </w:p>
          <w:p w:rsidR="001F7B5D" w:rsidRPr="003D07CF" w:rsidRDefault="003D07CF" w:rsidP="00E61D15">
            <w:pPr>
              <w:rPr>
                <w:sz w:val="20"/>
                <w:szCs w:val="20"/>
              </w:rPr>
            </w:pPr>
            <w:r w:rsidRPr="003D07CF">
              <w:rPr>
                <w:sz w:val="20"/>
                <w:szCs w:val="20"/>
              </w:rPr>
              <w:sym w:font="Wingdings 2" w:char="F02A"/>
            </w:r>
            <w:r w:rsidR="001F7B5D" w:rsidRPr="003D07CF">
              <w:rPr>
                <w:sz w:val="20"/>
                <w:szCs w:val="20"/>
              </w:rPr>
              <w:t>Meets</w:t>
            </w:r>
          </w:p>
          <w:p w:rsidR="001F7B5D" w:rsidRPr="003D07CF" w:rsidRDefault="001F7B5D" w:rsidP="00E61D15">
            <w:pPr>
              <w:rPr>
                <w:sz w:val="20"/>
                <w:szCs w:val="20"/>
              </w:rPr>
            </w:pPr>
            <w:r w:rsidRPr="003D07CF">
              <w:rPr>
                <w:sz w:val="20"/>
                <w:szCs w:val="20"/>
              </w:rPr>
              <w:sym w:font="Wingdings 2" w:char="F02A"/>
            </w:r>
            <w:r w:rsidRPr="003D07CF">
              <w:rPr>
                <w:sz w:val="20"/>
                <w:szCs w:val="20"/>
              </w:rPr>
              <w:t>N/A</w:t>
            </w:r>
          </w:p>
        </w:tc>
        <w:tc>
          <w:tcPr>
            <w:tcW w:w="2430" w:type="dxa"/>
          </w:tcPr>
          <w:p w:rsidR="001F7B5D" w:rsidRPr="003D07CF" w:rsidRDefault="001F7B5D" w:rsidP="002E5B13"/>
        </w:tc>
      </w:tr>
      <w:tr w:rsidR="001F7B5D" w:rsidRPr="003D07CF" w:rsidTr="002E5B13">
        <w:trPr>
          <w:trHeight w:val="962"/>
        </w:trPr>
        <w:tc>
          <w:tcPr>
            <w:tcW w:w="2610" w:type="dxa"/>
          </w:tcPr>
          <w:p w:rsidR="001F7B5D" w:rsidRPr="003D07CF" w:rsidRDefault="001F7B5D" w:rsidP="001F7B5D">
            <w:pPr>
              <w:ind w:left="72"/>
            </w:pPr>
            <w:r w:rsidRPr="003D07CF">
              <w:t>Perkins 134(b)(2)</w:t>
            </w:r>
          </w:p>
          <w:p w:rsidR="001F7B5D" w:rsidRPr="003D07CF" w:rsidRDefault="001F7B5D" w:rsidP="001F7B5D">
            <w:pPr>
              <w:ind w:left="72"/>
            </w:pPr>
            <w:r w:rsidRPr="003D07CF">
              <w:t>EDGAR 73.132</w:t>
            </w:r>
          </w:p>
          <w:p w:rsidR="001F7B5D" w:rsidRPr="003D07CF" w:rsidRDefault="001F7B5D" w:rsidP="001F7B5D">
            <w:pPr>
              <w:ind w:left="72"/>
            </w:pPr>
          </w:p>
        </w:tc>
        <w:tc>
          <w:tcPr>
            <w:tcW w:w="3780" w:type="dxa"/>
          </w:tcPr>
          <w:p w:rsidR="001F7B5D" w:rsidRPr="003D07CF" w:rsidRDefault="001F7B5D" w:rsidP="001F7B5D">
            <w:pPr>
              <w:ind w:left="72"/>
            </w:pPr>
            <w:r w:rsidRPr="003D07CF">
              <w:t>Data reported to MDOE under Perkins IV is complete, accurate, and reliable. Documentation must describe how the CTE will carry out activities that will meet state and local adjusted levels of performance under section 113.</w:t>
            </w:r>
          </w:p>
          <w:p w:rsidR="001F7B5D" w:rsidRPr="003D07CF" w:rsidRDefault="001F7B5D" w:rsidP="001F7B5D">
            <w:pPr>
              <w:ind w:left="72"/>
            </w:pPr>
          </w:p>
        </w:tc>
        <w:tc>
          <w:tcPr>
            <w:tcW w:w="2250" w:type="dxa"/>
          </w:tcPr>
          <w:p w:rsidR="001F7B5D" w:rsidRPr="003D07CF" w:rsidRDefault="001F7B5D" w:rsidP="002E5B13"/>
        </w:tc>
        <w:tc>
          <w:tcPr>
            <w:tcW w:w="2070" w:type="dxa"/>
          </w:tcPr>
          <w:p w:rsidR="001F7B5D" w:rsidRPr="003D07CF" w:rsidRDefault="001F7B5D" w:rsidP="002E5B13">
            <w:r w:rsidRPr="003D07CF">
              <w:t>Perkins approval</w:t>
            </w:r>
          </w:p>
          <w:p w:rsidR="001F7B5D" w:rsidRPr="003D07CF" w:rsidRDefault="001F7B5D" w:rsidP="002E5B13">
            <w:r w:rsidRPr="003D07CF">
              <w:t>CAR data</w:t>
            </w:r>
          </w:p>
          <w:p w:rsidR="001F7B5D" w:rsidRPr="003D07CF" w:rsidRDefault="001F7B5D" w:rsidP="002E5B13">
            <w:r w:rsidRPr="003D07CF">
              <w:t>Infinite Campus</w:t>
            </w:r>
          </w:p>
        </w:tc>
        <w:tc>
          <w:tcPr>
            <w:tcW w:w="1800" w:type="dxa"/>
          </w:tcPr>
          <w:p w:rsidR="001F7B5D" w:rsidRPr="003D07CF" w:rsidRDefault="001F7B5D" w:rsidP="00E61D1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19008" behindDoc="0" locked="0" layoutInCell="1" allowOverlap="1" wp14:anchorId="351D804F" wp14:editId="47D01D82">
                      <wp:simplePos x="0" y="0"/>
                      <wp:positionH relativeFrom="column">
                        <wp:posOffset>4914900</wp:posOffset>
                      </wp:positionH>
                      <wp:positionV relativeFrom="paragraph">
                        <wp:posOffset>1533525</wp:posOffset>
                      </wp:positionV>
                      <wp:extent cx="1038225" cy="21907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F7B5D">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D804F" id="Rectangle 24" o:spid="_x0000_s1088" style="position:absolute;margin-left:387pt;margin-top:120.75pt;width:81.75pt;height:17.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9FxAIAANo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OyCz0X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1F7B5D">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17984" behindDoc="0" locked="0" layoutInCell="1" allowOverlap="1" wp14:anchorId="1608D0A8" wp14:editId="6B397AFF">
                      <wp:simplePos x="0" y="0"/>
                      <wp:positionH relativeFrom="column">
                        <wp:posOffset>4914900</wp:posOffset>
                      </wp:positionH>
                      <wp:positionV relativeFrom="paragraph">
                        <wp:posOffset>1533525</wp:posOffset>
                      </wp:positionV>
                      <wp:extent cx="1038225" cy="21907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1F7B5D">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D0A8" id="Rectangle 25" o:spid="_x0000_s1089" style="position:absolute;margin-left:387pt;margin-top:120.75pt;width:81.75pt;height:17.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dsb3zxQIAANo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1F7B5D">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1F7B5D" w:rsidRPr="003D07CF" w:rsidRDefault="001F7B5D" w:rsidP="00E61D15">
            <w:pPr>
              <w:rPr>
                <w:sz w:val="20"/>
                <w:szCs w:val="20"/>
              </w:rPr>
            </w:pPr>
            <w:r w:rsidRPr="003D07CF">
              <w:rPr>
                <w:sz w:val="20"/>
                <w:szCs w:val="20"/>
              </w:rPr>
              <w:sym w:font="Wingdings 2" w:char="F02A"/>
            </w:r>
            <w:r w:rsidRPr="003D07CF">
              <w:rPr>
                <w:sz w:val="20"/>
                <w:szCs w:val="20"/>
              </w:rPr>
              <w:t>Partially meets</w:t>
            </w:r>
          </w:p>
          <w:p w:rsidR="001F7B5D" w:rsidRPr="003D07CF" w:rsidRDefault="003D07CF" w:rsidP="00E61D15">
            <w:pPr>
              <w:rPr>
                <w:sz w:val="20"/>
                <w:szCs w:val="20"/>
              </w:rPr>
            </w:pPr>
            <w:r w:rsidRPr="003D07CF">
              <w:rPr>
                <w:sz w:val="20"/>
                <w:szCs w:val="20"/>
              </w:rPr>
              <w:sym w:font="Wingdings 2" w:char="F02A"/>
            </w:r>
            <w:r w:rsidR="001F7B5D" w:rsidRPr="003D07CF">
              <w:rPr>
                <w:sz w:val="20"/>
                <w:szCs w:val="20"/>
              </w:rPr>
              <w:t>Meets</w:t>
            </w:r>
          </w:p>
          <w:p w:rsidR="001F7B5D" w:rsidRPr="003D07CF" w:rsidRDefault="001F7B5D" w:rsidP="00E61D15">
            <w:pPr>
              <w:rPr>
                <w:sz w:val="20"/>
                <w:szCs w:val="20"/>
              </w:rPr>
            </w:pPr>
            <w:r w:rsidRPr="003D07CF">
              <w:rPr>
                <w:sz w:val="20"/>
                <w:szCs w:val="20"/>
              </w:rPr>
              <w:sym w:font="Wingdings 2" w:char="F02A"/>
            </w:r>
            <w:r w:rsidRPr="003D07CF">
              <w:rPr>
                <w:sz w:val="20"/>
                <w:szCs w:val="20"/>
              </w:rPr>
              <w:t>N/A</w:t>
            </w:r>
          </w:p>
        </w:tc>
        <w:tc>
          <w:tcPr>
            <w:tcW w:w="2430" w:type="dxa"/>
          </w:tcPr>
          <w:p w:rsidR="001F7B5D" w:rsidRPr="003D07CF" w:rsidRDefault="001F7B5D" w:rsidP="00253EF4"/>
        </w:tc>
      </w:tr>
      <w:tr w:rsidR="001F7B5D" w:rsidRPr="003D07CF" w:rsidTr="002E5B13">
        <w:trPr>
          <w:trHeight w:val="962"/>
        </w:trPr>
        <w:tc>
          <w:tcPr>
            <w:tcW w:w="2610" w:type="dxa"/>
          </w:tcPr>
          <w:p w:rsidR="001F7B5D" w:rsidRPr="003D07CF" w:rsidRDefault="00221212" w:rsidP="001F7B5D">
            <w:pPr>
              <w:ind w:left="72"/>
            </w:pPr>
            <w:r w:rsidRPr="003D07CF">
              <w:t>UGG 200.318</w:t>
            </w:r>
          </w:p>
        </w:tc>
        <w:tc>
          <w:tcPr>
            <w:tcW w:w="3780" w:type="dxa"/>
          </w:tcPr>
          <w:p w:rsidR="001F7B5D" w:rsidRPr="003D07CF" w:rsidRDefault="001F7B5D" w:rsidP="001F7B5D">
            <w:pPr>
              <w:ind w:left="72"/>
            </w:pPr>
            <w:r w:rsidRPr="003D07CF">
              <w:t xml:space="preserve">The accounting system and management process used by the institution must be consistent with generally accepted accounting and management practices and meet the specific requirements of the Single Audit Act.  </w:t>
            </w:r>
          </w:p>
        </w:tc>
        <w:tc>
          <w:tcPr>
            <w:tcW w:w="2250" w:type="dxa"/>
          </w:tcPr>
          <w:p w:rsidR="001F7B5D" w:rsidRPr="003D07CF" w:rsidRDefault="001F7B5D" w:rsidP="002E5B13"/>
        </w:tc>
        <w:tc>
          <w:tcPr>
            <w:tcW w:w="2070" w:type="dxa"/>
          </w:tcPr>
          <w:p w:rsidR="001F7B5D" w:rsidRPr="003D07CF" w:rsidRDefault="001F7B5D" w:rsidP="002E5B13">
            <w:r w:rsidRPr="003D07CF">
              <w:t>Audit files</w:t>
            </w:r>
          </w:p>
        </w:tc>
        <w:tc>
          <w:tcPr>
            <w:tcW w:w="1800" w:type="dxa"/>
          </w:tcPr>
          <w:p w:rsidR="001F7B5D" w:rsidRPr="003D07CF" w:rsidRDefault="001F7B5D" w:rsidP="00E61D1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22080" behindDoc="0" locked="0" layoutInCell="1" allowOverlap="1" wp14:anchorId="34FAEFF0" wp14:editId="19D3A7A0">
                      <wp:simplePos x="0" y="0"/>
                      <wp:positionH relativeFrom="column">
                        <wp:posOffset>4914900</wp:posOffset>
                      </wp:positionH>
                      <wp:positionV relativeFrom="paragraph">
                        <wp:posOffset>1533525</wp:posOffset>
                      </wp:positionV>
                      <wp:extent cx="1038225" cy="21907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AEFF0" id="Rectangle 26" o:spid="_x0000_s1090" style="position:absolute;margin-left:387pt;margin-top:120.75pt;width:81.75pt;height:17.2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G33xAIAANo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E3Ubff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21056" behindDoc="0" locked="0" layoutInCell="1" allowOverlap="1" wp14:anchorId="67D26C01" wp14:editId="0E865C20">
                      <wp:simplePos x="0" y="0"/>
                      <wp:positionH relativeFrom="column">
                        <wp:posOffset>4914900</wp:posOffset>
                      </wp:positionH>
                      <wp:positionV relativeFrom="paragraph">
                        <wp:posOffset>1533525</wp:posOffset>
                      </wp:positionV>
                      <wp:extent cx="1038225" cy="21907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60AC6">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26C01" id="Rectangle 27" o:spid="_x0000_s1091" style="position:absolute;margin-left:387pt;margin-top:120.75pt;width:81.75pt;height:1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x9BxQIAANo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85x9BxQIAANo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60AC6">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1F7B5D" w:rsidRPr="003D07CF" w:rsidRDefault="001F7B5D" w:rsidP="00E61D15">
            <w:pPr>
              <w:rPr>
                <w:sz w:val="20"/>
                <w:szCs w:val="20"/>
              </w:rPr>
            </w:pPr>
            <w:r w:rsidRPr="003D07CF">
              <w:rPr>
                <w:sz w:val="20"/>
                <w:szCs w:val="20"/>
              </w:rPr>
              <w:sym w:font="Wingdings 2" w:char="F02A"/>
            </w:r>
            <w:r w:rsidRPr="003D07CF">
              <w:rPr>
                <w:sz w:val="20"/>
                <w:szCs w:val="20"/>
              </w:rPr>
              <w:t>Partially meets</w:t>
            </w:r>
          </w:p>
          <w:p w:rsidR="001F7B5D" w:rsidRPr="003D07CF" w:rsidRDefault="003D07CF" w:rsidP="00E61D15">
            <w:pPr>
              <w:rPr>
                <w:sz w:val="20"/>
                <w:szCs w:val="20"/>
              </w:rPr>
            </w:pPr>
            <w:r w:rsidRPr="003D07CF">
              <w:rPr>
                <w:sz w:val="20"/>
                <w:szCs w:val="20"/>
              </w:rPr>
              <w:sym w:font="Wingdings 2" w:char="F02A"/>
            </w:r>
            <w:r w:rsidR="001F7B5D" w:rsidRPr="003D07CF">
              <w:rPr>
                <w:sz w:val="20"/>
                <w:szCs w:val="20"/>
              </w:rPr>
              <w:t>Meets</w:t>
            </w:r>
          </w:p>
          <w:p w:rsidR="001F7B5D" w:rsidRPr="003D07CF" w:rsidRDefault="001F7B5D" w:rsidP="00E61D15">
            <w:pPr>
              <w:rPr>
                <w:sz w:val="20"/>
                <w:szCs w:val="20"/>
              </w:rPr>
            </w:pPr>
            <w:r w:rsidRPr="003D07CF">
              <w:rPr>
                <w:sz w:val="20"/>
                <w:szCs w:val="20"/>
              </w:rPr>
              <w:sym w:font="Wingdings 2" w:char="F02A"/>
            </w:r>
            <w:r w:rsidRPr="003D07CF">
              <w:rPr>
                <w:sz w:val="20"/>
                <w:szCs w:val="20"/>
              </w:rPr>
              <w:t>N/A</w:t>
            </w:r>
          </w:p>
        </w:tc>
        <w:tc>
          <w:tcPr>
            <w:tcW w:w="2430" w:type="dxa"/>
          </w:tcPr>
          <w:p w:rsidR="001F7B5D" w:rsidRPr="003D07CF" w:rsidRDefault="001F7B5D" w:rsidP="002E5B13"/>
        </w:tc>
      </w:tr>
      <w:tr w:rsidR="005E7843" w:rsidRPr="003D07CF" w:rsidTr="002E5B13">
        <w:trPr>
          <w:trHeight w:val="962"/>
        </w:trPr>
        <w:tc>
          <w:tcPr>
            <w:tcW w:w="2610" w:type="dxa"/>
          </w:tcPr>
          <w:p w:rsidR="005E7843" w:rsidRPr="003D07CF" w:rsidRDefault="005E7843" w:rsidP="001F7B5D">
            <w:pPr>
              <w:ind w:left="72"/>
            </w:pPr>
          </w:p>
        </w:tc>
        <w:tc>
          <w:tcPr>
            <w:tcW w:w="3780" w:type="dxa"/>
          </w:tcPr>
          <w:p w:rsidR="005E7843" w:rsidRPr="003D07CF" w:rsidRDefault="005E7843" w:rsidP="005E7843">
            <w:pPr>
              <w:ind w:left="72"/>
            </w:pPr>
            <w:r w:rsidRPr="003D07CF">
              <w:t xml:space="preserve">SEC. 315. LIMITATION FOR CERTAIN STUDENTS. </w:t>
            </w:r>
          </w:p>
          <w:p w:rsidR="005E7843" w:rsidRPr="003D07CF" w:rsidRDefault="005E7843" w:rsidP="005E7843">
            <w:pPr>
              <w:ind w:left="72"/>
            </w:pPr>
            <w:r w:rsidRPr="003D07CF">
              <w:t>No funds received under this Act may be used to provide career and technical education programs to students prior to the seventh grade, except that equipment and facilities purchased with funds under this Act may be used by such students”</w:t>
            </w:r>
          </w:p>
        </w:tc>
        <w:tc>
          <w:tcPr>
            <w:tcW w:w="2250" w:type="dxa"/>
          </w:tcPr>
          <w:p w:rsidR="005E7843" w:rsidRPr="003D07CF" w:rsidRDefault="005E7843" w:rsidP="002E5B13"/>
        </w:tc>
        <w:tc>
          <w:tcPr>
            <w:tcW w:w="2070" w:type="dxa"/>
          </w:tcPr>
          <w:p w:rsidR="005E7843" w:rsidRPr="003D07CF" w:rsidRDefault="005E7843" w:rsidP="002E5B13"/>
        </w:tc>
        <w:tc>
          <w:tcPr>
            <w:tcW w:w="1800" w:type="dxa"/>
          </w:tcPr>
          <w:p w:rsidR="00F718E0" w:rsidRPr="003D07CF" w:rsidRDefault="00F718E0" w:rsidP="00F718E0">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31296" behindDoc="0" locked="0" layoutInCell="1" allowOverlap="1" wp14:anchorId="67D53585" wp14:editId="79732A45">
                      <wp:simplePos x="0" y="0"/>
                      <wp:positionH relativeFrom="column">
                        <wp:posOffset>4914900</wp:posOffset>
                      </wp:positionH>
                      <wp:positionV relativeFrom="paragraph">
                        <wp:posOffset>1533525</wp:posOffset>
                      </wp:positionV>
                      <wp:extent cx="1038225" cy="219075"/>
                      <wp:effectExtent l="0" t="0" r="0" b="0"/>
                      <wp:wrapNone/>
                      <wp:docPr id="337"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53585" id="Rectangle 337" o:spid="_x0000_s1092" style="position:absolute;margin-left:387pt;margin-top:120.75pt;width:81.75pt;height:1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1+815c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30272" behindDoc="0" locked="0" layoutInCell="1" allowOverlap="1" wp14:anchorId="52299C0A" wp14:editId="215418F5">
                      <wp:simplePos x="0" y="0"/>
                      <wp:positionH relativeFrom="column">
                        <wp:posOffset>4914900</wp:posOffset>
                      </wp:positionH>
                      <wp:positionV relativeFrom="paragraph">
                        <wp:posOffset>1533525</wp:posOffset>
                      </wp:positionV>
                      <wp:extent cx="1038225" cy="219075"/>
                      <wp:effectExtent l="0" t="0" r="0" b="0"/>
                      <wp:wrapNone/>
                      <wp:docPr id="3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99C0A" id="Rectangle 338" o:spid="_x0000_s1093" style="position:absolute;margin-left:387pt;margin-top:120.75pt;width:81.75pt;height:17.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lTKTN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F718E0" w:rsidRPr="003D07CF" w:rsidRDefault="00F718E0" w:rsidP="00F718E0">
            <w:pPr>
              <w:rPr>
                <w:sz w:val="20"/>
                <w:szCs w:val="20"/>
              </w:rPr>
            </w:pPr>
            <w:r w:rsidRPr="003D07CF">
              <w:rPr>
                <w:sz w:val="20"/>
                <w:szCs w:val="20"/>
              </w:rPr>
              <w:sym w:font="Wingdings 2" w:char="F02A"/>
            </w:r>
            <w:r w:rsidRPr="003D07CF">
              <w:rPr>
                <w:sz w:val="20"/>
                <w:szCs w:val="20"/>
              </w:rPr>
              <w:t>Partially meets</w:t>
            </w:r>
          </w:p>
          <w:p w:rsidR="00F718E0" w:rsidRPr="003D07CF" w:rsidRDefault="003D07CF" w:rsidP="00F718E0">
            <w:pPr>
              <w:rPr>
                <w:sz w:val="20"/>
                <w:szCs w:val="20"/>
              </w:rPr>
            </w:pPr>
            <w:r w:rsidRPr="003D07CF">
              <w:rPr>
                <w:sz w:val="20"/>
                <w:szCs w:val="20"/>
              </w:rPr>
              <w:sym w:font="Wingdings 2" w:char="F02A"/>
            </w:r>
            <w:r w:rsidR="00F718E0" w:rsidRPr="003D07CF">
              <w:rPr>
                <w:sz w:val="20"/>
                <w:szCs w:val="20"/>
              </w:rPr>
              <w:t>Meets</w:t>
            </w:r>
          </w:p>
          <w:p w:rsidR="005E7843" w:rsidRPr="003D07CF" w:rsidRDefault="00F718E0" w:rsidP="00F718E0">
            <w:pPr>
              <w:rPr>
                <w:sz w:val="20"/>
                <w:szCs w:val="20"/>
              </w:rPr>
            </w:pPr>
            <w:r w:rsidRPr="003D07CF">
              <w:rPr>
                <w:sz w:val="20"/>
                <w:szCs w:val="20"/>
              </w:rPr>
              <w:sym w:font="Wingdings 2" w:char="F02A"/>
            </w:r>
            <w:r w:rsidRPr="003D07CF">
              <w:rPr>
                <w:sz w:val="20"/>
                <w:szCs w:val="20"/>
              </w:rPr>
              <w:t>N/A</w:t>
            </w:r>
          </w:p>
        </w:tc>
        <w:tc>
          <w:tcPr>
            <w:tcW w:w="2430" w:type="dxa"/>
          </w:tcPr>
          <w:p w:rsidR="005E7843" w:rsidRPr="003D07CF" w:rsidRDefault="005E7843" w:rsidP="002E5B13"/>
        </w:tc>
      </w:tr>
      <w:tr w:rsidR="00E24F54" w:rsidRPr="003D07CF" w:rsidTr="002E5B13">
        <w:trPr>
          <w:trHeight w:val="962"/>
        </w:trPr>
        <w:tc>
          <w:tcPr>
            <w:tcW w:w="2610" w:type="dxa"/>
          </w:tcPr>
          <w:p w:rsidR="00E24F54" w:rsidRPr="003D07CF" w:rsidRDefault="00E24F54" w:rsidP="001F7B5D">
            <w:pPr>
              <w:ind w:left="72"/>
            </w:pPr>
            <w:r w:rsidRPr="003D07CF">
              <w:t>Perkins 134(b)(4)</w:t>
            </w:r>
          </w:p>
          <w:p w:rsidR="00E24F54" w:rsidRPr="003D07CF" w:rsidRDefault="00E24F54" w:rsidP="001F7B5D">
            <w:pPr>
              <w:ind w:left="72"/>
            </w:pPr>
            <w:r w:rsidRPr="003D07CF">
              <w:t>Perkins 135 (b)(5)</w:t>
            </w:r>
          </w:p>
        </w:tc>
        <w:tc>
          <w:tcPr>
            <w:tcW w:w="3780" w:type="dxa"/>
          </w:tcPr>
          <w:p w:rsidR="00E24F54" w:rsidRPr="003D07CF" w:rsidRDefault="00E24F54" w:rsidP="005E7843">
            <w:pPr>
              <w:ind w:left="72"/>
            </w:pPr>
            <w:r w:rsidRPr="003D07CF">
              <w:t>Provide professional development for all CTE staff and administration.</w:t>
            </w:r>
          </w:p>
        </w:tc>
        <w:tc>
          <w:tcPr>
            <w:tcW w:w="2250" w:type="dxa"/>
          </w:tcPr>
          <w:p w:rsidR="00E24F54" w:rsidRPr="003D07CF" w:rsidRDefault="00E24F54" w:rsidP="002E5B13"/>
        </w:tc>
        <w:tc>
          <w:tcPr>
            <w:tcW w:w="2070" w:type="dxa"/>
          </w:tcPr>
          <w:p w:rsidR="00E24F54" w:rsidRPr="003D07CF" w:rsidRDefault="00E24F54" w:rsidP="002E5B13">
            <w:r w:rsidRPr="003D07CF">
              <w:t>Professional development plan</w:t>
            </w:r>
          </w:p>
        </w:tc>
        <w:tc>
          <w:tcPr>
            <w:tcW w:w="1800" w:type="dxa"/>
          </w:tcPr>
          <w:p w:rsidR="00E24F54" w:rsidRPr="003D07CF" w:rsidRDefault="00E24F54" w:rsidP="00E24F54">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40512" behindDoc="0" locked="0" layoutInCell="1" allowOverlap="1" wp14:anchorId="556C93B2" wp14:editId="416B0076">
                      <wp:simplePos x="0" y="0"/>
                      <wp:positionH relativeFrom="column">
                        <wp:posOffset>4914900</wp:posOffset>
                      </wp:positionH>
                      <wp:positionV relativeFrom="paragraph">
                        <wp:posOffset>1533525</wp:posOffset>
                      </wp:positionV>
                      <wp:extent cx="1038225" cy="219075"/>
                      <wp:effectExtent l="0" t="0" r="0" b="0"/>
                      <wp:wrapNone/>
                      <wp:docPr id="34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C93B2" id="Rectangle 343" o:spid="_x0000_s1094" style="position:absolute;margin-left:387pt;margin-top:120.75pt;width:81.75pt;height:17.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vSbQr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39488" behindDoc="0" locked="0" layoutInCell="1" allowOverlap="1" wp14:anchorId="40FD7ED1" wp14:editId="57F6EA7F">
                      <wp:simplePos x="0" y="0"/>
                      <wp:positionH relativeFrom="column">
                        <wp:posOffset>4914900</wp:posOffset>
                      </wp:positionH>
                      <wp:positionV relativeFrom="paragraph">
                        <wp:posOffset>1533525</wp:posOffset>
                      </wp:positionV>
                      <wp:extent cx="1038225" cy="219075"/>
                      <wp:effectExtent l="0" t="0" r="0" b="0"/>
                      <wp:wrapNone/>
                      <wp:docPr id="34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D7ED1" id="Rectangle 344" o:spid="_x0000_s1095" style="position:absolute;margin-left:387pt;margin-top:120.75pt;width:81.75pt;height:17.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o9xQIAANw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hSfo9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E24F54" w:rsidRPr="003D07CF" w:rsidRDefault="003D07CF" w:rsidP="00E24F54">
            <w:pPr>
              <w:rPr>
                <w:sz w:val="20"/>
                <w:szCs w:val="20"/>
              </w:rPr>
            </w:pPr>
            <w:r w:rsidRPr="003D07CF">
              <w:rPr>
                <w:sz w:val="20"/>
                <w:szCs w:val="20"/>
              </w:rPr>
              <w:sym w:font="Wingdings 2" w:char="F02A"/>
            </w:r>
            <w:r w:rsidR="00E24F54" w:rsidRPr="003D07CF">
              <w:rPr>
                <w:sz w:val="20"/>
                <w:szCs w:val="20"/>
              </w:rPr>
              <w:t>Partially meets</w:t>
            </w:r>
          </w:p>
          <w:p w:rsidR="00E24F54" w:rsidRPr="003D07CF" w:rsidRDefault="00E24F54" w:rsidP="00E24F54">
            <w:pPr>
              <w:rPr>
                <w:sz w:val="20"/>
                <w:szCs w:val="20"/>
              </w:rPr>
            </w:pPr>
            <w:r w:rsidRPr="003D07CF">
              <w:rPr>
                <w:sz w:val="20"/>
                <w:szCs w:val="20"/>
              </w:rPr>
              <w:sym w:font="Wingdings 2" w:char="F02A"/>
            </w:r>
            <w:r w:rsidRPr="003D07CF">
              <w:rPr>
                <w:sz w:val="20"/>
                <w:szCs w:val="20"/>
              </w:rPr>
              <w:t>Meets</w:t>
            </w:r>
          </w:p>
          <w:p w:rsidR="00E24F54" w:rsidRPr="003D07CF" w:rsidRDefault="00E24F54" w:rsidP="00E24F54">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253EF4"/>
        </w:tc>
      </w:tr>
      <w:tr w:rsidR="00E24F54" w:rsidRPr="003D07CF" w:rsidTr="002E5B13">
        <w:trPr>
          <w:trHeight w:val="962"/>
        </w:trPr>
        <w:tc>
          <w:tcPr>
            <w:tcW w:w="2610" w:type="dxa"/>
          </w:tcPr>
          <w:p w:rsidR="00E24F54" w:rsidRPr="003D07CF" w:rsidRDefault="00E24F54" w:rsidP="001F7B5D">
            <w:pPr>
              <w:ind w:left="72"/>
            </w:pPr>
            <w:r w:rsidRPr="003D07CF">
              <w:t>Perkins 134 (b)(12)</w:t>
            </w:r>
          </w:p>
        </w:tc>
        <w:tc>
          <w:tcPr>
            <w:tcW w:w="3780" w:type="dxa"/>
          </w:tcPr>
          <w:p w:rsidR="00E24F54" w:rsidRPr="003D07CF" w:rsidRDefault="00E24F54" w:rsidP="005E7843">
            <w:pPr>
              <w:ind w:left="72"/>
            </w:pPr>
            <w:r w:rsidRPr="003D07CF">
              <w:t>Recruitment and retention of CTE teachers, faculty, and career guidance and academic counselors with provided transition to teaching from business and industry.</w:t>
            </w:r>
          </w:p>
        </w:tc>
        <w:tc>
          <w:tcPr>
            <w:tcW w:w="2250" w:type="dxa"/>
          </w:tcPr>
          <w:p w:rsidR="00E24F54" w:rsidRPr="003D07CF" w:rsidRDefault="00E24F54" w:rsidP="002E5B13"/>
        </w:tc>
        <w:tc>
          <w:tcPr>
            <w:tcW w:w="2070" w:type="dxa"/>
          </w:tcPr>
          <w:p w:rsidR="00E24F54" w:rsidRPr="003D07CF" w:rsidRDefault="00E24F54" w:rsidP="002E5B13">
            <w:r w:rsidRPr="003D07CF">
              <w:t>Recruitment and retention plan</w:t>
            </w:r>
          </w:p>
        </w:tc>
        <w:tc>
          <w:tcPr>
            <w:tcW w:w="1800" w:type="dxa"/>
          </w:tcPr>
          <w:p w:rsidR="00E24F54" w:rsidRPr="003D07CF" w:rsidRDefault="00E24F54" w:rsidP="00E24F54">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43584" behindDoc="0" locked="0" layoutInCell="1" allowOverlap="1" wp14:anchorId="5FB27415" wp14:editId="5C1C2B1C">
                      <wp:simplePos x="0" y="0"/>
                      <wp:positionH relativeFrom="column">
                        <wp:posOffset>4914900</wp:posOffset>
                      </wp:positionH>
                      <wp:positionV relativeFrom="paragraph">
                        <wp:posOffset>1533525</wp:posOffset>
                      </wp:positionV>
                      <wp:extent cx="1038225" cy="219075"/>
                      <wp:effectExtent l="0" t="0" r="0" b="0"/>
                      <wp:wrapNone/>
                      <wp:docPr id="345"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27415" id="Rectangle 345" o:spid="_x0000_s1096" style="position:absolute;margin-left:387pt;margin-top:120.75pt;width:81.75pt;height:17.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42560" behindDoc="0" locked="0" layoutInCell="1" allowOverlap="1" wp14:anchorId="3FAEB713" wp14:editId="2CB22EF1">
                      <wp:simplePos x="0" y="0"/>
                      <wp:positionH relativeFrom="column">
                        <wp:posOffset>4914900</wp:posOffset>
                      </wp:positionH>
                      <wp:positionV relativeFrom="paragraph">
                        <wp:posOffset>1533525</wp:posOffset>
                      </wp:positionV>
                      <wp:extent cx="1038225" cy="219075"/>
                      <wp:effectExtent l="0" t="0" r="0" b="0"/>
                      <wp:wrapNone/>
                      <wp:docPr id="346"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EB713" id="Rectangle 346" o:spid="_x0000_s1097" style="position:absolute;margin-left:387pt;margin-top:120.75pt;width:81.75pt;height:17.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xnuxgIAANw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HJsZ7s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E24F54" w:rsidRPr="003D07CF" w:rsidRDefault="00E24F54" w:rsidP="00E24F54">
            <w:pPr>
              <w:rPr>
                <w:sz w:val="20"/>
                <w:szCs w:val="20"/>
              </w:rPr>
            </w:pPr>
            <w:r w:rsidRPr="003D07CF">
              <w:rPr>
                <w:sz w:val="20"/>
                <w:szCs w:val="20"/>
              </w:rPr>
              <w:sym w:font="Wingdings 2" w:char="F02A"/>
            </w:r>
            <w:r w:rsidRPr="003D07CF">
              <w:rPr>
                <w:sz w:val="20"/>
                <w:szCs w:val="20"/>
              </w:rPr>
              <w:t>Partially meets</w:t>
            </w:r>
          </w:p>
          <w:p w:rsidR="00E24F54" w:rsidRPr="003D07CF" w:rsidRDefault="003D07CF" w:rsidP="00E24F54">
            <w:pPr>
              <w:rPr>
                <w:sz w:val="20"/>
                <w:szCs w:val="20"/>
              </w:rPr>
            </w:pPr>
            <w:r w:rsidRPr="003D07CF">
              <w:rPr>
                <w:sz w:val="20"/>
                <w:szCs w:val="20"/>
              </w:rPr>
              <w:sym w:font="Wingdings 2" w:char="F02A"/>
            </w:r>
            <w:r w:rsidR="00E24F54" w:rsidRPr="003D07CF">
              <w:rPr>
                <w:sz w:val="20"/>
                <w:szCs w:val="20"/>
              </w:rPr>
              <w:t>Meets</w:t>
            </w:r>
          </w:p>
          <w:p w:rsidR="00E24F54" w:rsidRPr="003D07CF" w:rsidRDefault="00E24F54" w:rsidP="00E24F54">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253EF4"/>
        </w:tc>
      </w:tr>
      <w:tr w:rsidR="00F718E0" w:rsidRPr="003D07CF" w:rsidTr="002E5B13">
        <w:trPr>
          <w:trHeight w:val="962"/>
        </w:trPr>
        <w:tc>
          <w:tcPr>
            <w:tcW w:w="2610" w:type="dxa"/>
          </w:tcPr>
          <w:p w:rsidR="00F718E0" w:rsidRPr="003D07CF" w:rsidRDefault="00F718E0" w:rsidP="001F7B5D">
            <w:pPr>
              <w:ind w:left="72"/>
            </w:pPr>
            <w:r w:rsidRPr="003D07CF">
              <w:t>State Statue 20-A, Ch. 313, Sec. 8404</w:t>
            </w:r>
          </w:p>
        </w:tc>
        <w:tc>
          <w:tcPr>
            <w:tcW w:w="3780" w:type="dxa"/>
          </w:tcPr>
          <w:p w:rsidR="00F718E0" w:rsidRPr="003D07CF" w:rsidRDefault="00F718E0" w:rsidP="00F718E0">
            <w:pPr>
              <w:ind w:left="72"/>
            </w:pPr>
            <w:r w:rsidRPr="003D07CF">
              <w:t xml:space="preserve">All grantees are to establish an advisory board/committee to serve in an advisory capacity.  </w:t>
            </w:r>
          </w:p>
        </w:tc>
        <w:tc>
          <w:tcPr>
            <w:tcW w:w="2250" w:type="dxa"/>
          </w:tcPr>
          <w:p w:rsidR="00F718E0" w:rsidRPr="003D07CF" w:rsidRDefault="00F718E0" w:rsidP="002E5B13"/>
        </w:tc>
        <w:tc>
          <w:tcPr>
            <w:tcW w:w="2070" w:type="dxa"/>
          </w:tcPr>
          <w:p w:rsidR="00F718E0" w:rsidRPr="003D07CF" w:rsidRDefault="00F718E0" w:rsidP="002E5B13">
            <w:r w:rsidRPr="003D07CF">
              <w:t>Meeting minutes</w:t>
            </w:r>
          </w:p>
        </w:tc>
        <w:tc>
          <w:tcPr>
            <w:tcW w:w="1800" w:type="dxa"/>
          </w:tcPr>
          <w:p w:rsidR="00F718E0" w:rsidRPr="003D07CF" w:rsidRDefault="00F718E0" w:rsidP="00F718E0">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34368" behindDoc="0" locked="0" layoutInCell="1" allowOverlap="1" wp14:anchorId="12251E6B" wp14:editId="350CB7A1">
                      <wp:simplePos x="0" y="0"/>
                      <wp:positionH relativeFrom="column">
                        <wp:posOffset>4914900</wp:posOffset>
                      </wp:positionH>
                      <wp:positionV relativeFrom="paragraph">
                        <wp:posOffset>1533525</wp:posOffset>
                      </wp:positionV>
                      <wp:extent cx="1038225" cy="219075"/>
                      <wp:effectExtent l="0" t="0" r="0" b="0"/>
                      <wp:wrapNone/>
                      <wp:docPr id="339"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51E6B" id="Rectangle 339" o:spid="_x0000_s1098" style="position:absolute;margin-left:387pt;margin-top:120.75pt;width:81.75pt;height:17.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uFT8Y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33344" behindDoc="0" locked="0" layoutInCell="1" allowOverlap="1" wp14:anchorId="43ED5D47" wp14:editId="042032B4">
                      <wp:simplePos x="0" y="0"/>
                      <wp:positionH relativeFrom="column">
                        <wp:posOffset>4914900</wp:posOffset>
                      </wp:positionH>
                      <wp:positionV relativeFrom="paragraph">
                        <wp:posOffset>1533525</wp:posOffset>
                      </wp:positionV>
                      <wp:extent cx="1038225" cy="219075"/>
                      <wp:effectExtent l="0" t="0" r="0" b="0"/>
                      <wp:wrapNone/>
                      <wp:docPr id="340"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D5D47" id="Rectangle 340" o:spid="_x0000_s1099" style="position:absolute;margin-left:387pt;margin-top:120.75pt;width:81.75pt;height:17.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8OVr8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F718E0" w:rsidRPr="003D07CF" w:rsidRDefault="00F718E0" w:rsidP="00F718E0">
            <w:pPr>
              <w:rPr>
                <w:sz w:val="20"/>
                <w:szCs w:val="20"/>
              </w:rPr>
            </w:pPr>
            <w:r w:rsidRPr="003D07CF">
              <w:rPr>
                <w:sz w:val="20"/>
                <w:szCs w:val="20"/>
              </w:rPr>
              <w:sym w:font="Wingdings 2" w:char="F02A"/>
            </w:r>
            <w:r w:rsidRPr="003D07CF">
              <w:rPr>
                <w:sz w:val="20"/>
                <w:szCs w:val="20"/>
              </w:rPr>
              <w:t>Partially meets</w:t>
            </w:r>
          </w:p>
          <w:p w:rsidR="00F718E0" w:rsidRPr="003D07CF" w:rsidRDefault="003D07CF" w:rsidP="00F718E0">
            <w:pPr>
              <w:rPr>
                <w:sz w:val="20"/>
                <w:szCs w:val="20"/>
              </w:rPr>
            </w:pPr>
            <w:r w:rsidRPr="003D07CF">
              <w:rPr>
                <w:sz w:val="20"/>
                <w:szCs w:val="20"/>
              </w:rPr>
              <w:sym w:font="Wingdings 2" w:char="F02A"/>
            </w:r>
            <w:r w:rsidR="00F718E0" w:rsidRPr="003D07CF">
              <w:rPr>
                <w:sz w:val="20"/>
                <w:szCs w:val="20"/>
              </w:rPr>
              <w:t>Meets</w:t>
            </w:r>
          </w:p>
          <w:p w:rsidR="00F718E0" w:rsidRPr="003D07CF" w:rsidRDefault="00F718E0" w:rsidP="00F718E0">
            <w:pPr>
              <w:rPr>
                <w:sz w:val="20"/>
                <w:szCs w:val="20"/>
              </w:rPr>
            </w:pPr>
            <w:r w:rsidRPr="003D07CF">
              <w:rPr>
                <w:sz w:val="20"/>
                <w:szCs w:val="20"/>
              </w:rPr>
              <w:sym w:font="Wingdings 2" w:char="F02A"/>
            </w:r>
            <w:r w:rsidRPr="003D07CF">
              <w:rPr>
                <w:sz w:val="20"/>
                <w:szCs w:val="20"/>
              </w:rPr>
              <w:t>N/A</w:t>
            </w:r>
          </w:p>
        </w:tc>
        <w:tc>
          <w:tcPr>
            <w:tcW w:w="2430" w:type="dxa"/>
          </w:tcPr>
          <w:p w:rsidR="00F718E0" w:rsidRPr="003D07CF" w:rsidRDefault="00F718E0" w:rsidP="002E5B13"/>
        </w:tc>
      </w:tr>
      <w:tr w:rsidR="00F718E0" w:rsidRPr="003D07CF" w:rsidTr="002E5B13">
        <w:trPr>
          <w:trHeight w:val="962"/>
        </w:trPr>
        <w:tc>
          <w:tcPr>
            <w:tcW w:w="2610" w:type="dxa"/>
          </w:tcPr>
          <w:p w:rsidR="00F718E0" w:rsidRPr="003D07CF" w:rsidRDefault="00F718E0" w:rsidP="001F7B5D">
            <w:pPr>
              <w:ind w:left="72"/>
            </w:pPr>
          </w:p>
        </w:tc>
        <w:tc>
          <w:tcPr>
            <w:tcW w:w="3780" w:type="dxa"/>
          </w:tcPr>
          <w:p w:rsidR="00F718E0" w:rsidRPr="003D07CF" w:rsidRDefault="00F718E0" w:rsidP="00F718E0">
            <w:pPr>
              <w:ind w:left="72"/>
            </w:pPr>
            <w:r w:rsidRPr="003D07CF">
              <w:t xml:space="preserve">The secondary grantees are also required to hold advisory meetings and review and </w:t>
            </w:r>
            <w:r w:rsidRPr="003D07CF">
              <w:rPr>
                <w:b/>
              </w:rPr>
              <w:t>approve their live work policy and cooperative agreement</w:t>
            </w:r>
            <w:r w:rsidRPr="003D07CF">
              <w:t xml:space="preserve"> yearly. </w:t>
            </w:r>
          </w:p>
        </w:tc>
        <w:tc>
          <w:tcPr>
            <w:tcW w:w="2250" w:type="dxa"/>
          </w:tcPr>
          <w:p w:rsidR="00F718E0" w:rsidRPr="003D07CF" w:rsidRDefault="00F718E0" w:rsidP="002E5B13"/>
        </w:tc>
        <w:tc>
          <w:tcPr>
            <w:tcW w:w="2070" w:type="dxa"/>
          </w:tcPr>
          <w:p w:rsidR="00F718E0" w:rsidRPr="003D07CF" w:rsidRDefault="00F718E0" w:rsidP="002E5B13">
            <w:r w:rsidRPr="003D07CF">
              <w:t>Meeting minutes</w:t>
            </w:r>
          </w:p>
        </w:tc>
        <w:tc>
          <w:tcPr>
            <w:tcW w:w="1800" w:type="dxa"/>
          </w:tcPr>
          <w:p w:rsidR="00F718E0" w:rsidRPr="003D07CF" w:rsidRDefault="00F718E0" w:rsidP="00F718E0">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37440" behindDoc="0" locked="0" layoutInCell="1" allowOverlap="1" wp14:anchorId="03E13BA6" wp14:editId="72B9F6F0">
                      <wp:simplePos x="0" y="0"/>
                      <wp:positionH relativeFrom="column">
                        <wp:posOffset>4914900</wp:posOffset>
                      </wp:positionH>
                      <wp:positionV relativeFrom="paragraph">
                        <wp:posOffset>1533525</wp:posOffset>
                      </wp:positionV>
                      <wp:extent cx="1038225" cy="219075"/>
                      <wp:effectExtent l="0" t="0" r="0" b="0"/>
                      <wp:wrapNone/>
                      <wp:docPr id="34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E13BA6" id="Rectangle 341" o:spid="_x0000_s1100" style="position:absolute;margin-left:387pt;margin-top:120.75pt;width:81.75pt;height:17.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JCtYP3EAgAA3A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36416" behindDoc="0" locked="0" layoutInCell="1" allowOverlap="1" wp14:anchorId="634358C2" wp14:editId="29B1092F">
                      <wp:simplePos x="0" y="0"/>
                      <wp:positionH relativeFrom="column">
                        <wp:posOffset>4914900</wp:posOffset>
                      </wp:positionH>
                      <wp:positionV relativeFrom="paragraph">
                        <wp:posOffset>1533525</wp:posOffset>
                      </wp:positionV>
                      <wp:extent cx="1038225" cy="219075"/>
                      <wp:effectExtent l="0" t="0" r="0" b="0"/>
                      <wp:wrapNone/>
                      <wp:docPr id="34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F718E0">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358C2" id="Rectangle 342" o:spid="_x0000_s1101" style="position:absolute;margin-left:387pt;margin-top:120.75pt;width:81.75pt;height:17.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gfEH0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F718E0">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F718E0" w:rsidRPr="003D07CF" w:rsidRDefault="00F718E0" w:rsidP="00F718E0">
            <w:pPr>
              <w:rPr>
                <w:sz w:val="20"/>
                <w:szCs w:val="20"/>
              </w:rPr>
            </w:pPr>
            <w:r w:rsidRPr="003D07CF">
              <w:rPr>
                <w:sz w:val="20"/>
                <w:szCs w:val="20"/>
              </w:rPr>
              <w:sym w:font="Wingdings 2" w:char="F02A"/>
            </w:r>
            <w:r w:rsidRPr="003D07CF">
              <w:rPr>
                <w:sz w:val="20"/>
                <w:szCs w:val="20"/>
              </w:rPr>
              <w:t>Partially meets</w:t>
            </w:r>
          </w:p>
          <w:p w:rsidR="00F718E0" w:rsidRPr="003D07CF" w:rsidRDefault="003D07CF" w:rsidP="00F718E0">
            <w:pPr>
              <w:rPr>
                <w:sz w:val="20"/>
                <w:szCs w:val="20"/>
              </w:rPr>
            </w:pPr>
            <w:r w:rsidRPr="003D07CF">
              <w:rPr>
                <w:sz w:val="20"/>
                <w:szCs w:val="20"/>
              </w:rPr>
              <w:sym w:font="Wingdings 2" w:char="F02A"/>
            </w:r>
            <w:r w:rsidR="00F718E0" w:rsidRPr="003D07CF">
              <w:rPr>
                <w:sz w:val="20"/>
                <w:szCs w:val="20"/>
              </w:rPr>
              <w:t>Meets</w:t>
            </w:r>
          </w:p>
          <w:p w:rsidR="00F718E0" w:rsidRPr="003D07CF" w:rsidRDefault="00F718E0" w:rsidP="00F718E0">
            <w:pPr>
              <w:rPr>
                <w:sz w:val="20"/>
                <w:szCs w:val="20"/>
              </w:rPr>
            </w:pPr>
            <w:r w:rsidRPr="003D07CF">
              <w:rPr>
                <w:sz w:val="20"/>
                <w:szCs w:val="20"/>
              </w:rPr>
              <w:sym w:font="Wingdings 2" w:char="F02A"/>
            </w:r>
            <w:r w:rsidRPr="003D07CF">
              <w:rPr>
                <w:sz w:val="20"/>
                <w:szCs w:val="20"/>
              </w:rPr>
              <w:t>N/A</w:t>
            </w:r>
          </w:p>
        </w:tc>
        <w:tc>
          <w:tcPr>
            <w:tcW w:w="2430" w:type="dxa"/>
          </w:tcPr>
          <w:p w:rsidR="00F718E0" w:rsidRPr="003D07CF" w:rsidRDefault="00F718E0" w:rsidP="002E5B13"/>
        </w:tc>
      </w:tr>
      <w:tr w:rsidR="00E24F54" w:rsidRPr="003D07CF" w:rsidTr="002E5B13">
        <w:trPr>
          <w:trHeight w:val="962"/>
        </w:trPr>
        <w:tc>
          <w:tcPr>
            <w:tcW w:w="2610" w:type="dxa"/>
          </w:tcPr>
          <w:p w:rsidR="00E24F54" w:rsidRPr="003D07CF" w:rsidRDefault="00E24F54" w:rsidP="001F7B5D">
            <w:pPr>
              <w:ind w:left="72"/>
            </w:pPr>
          </w:p>
        </w:tc>
        <w:tc>
          <w:tcPr>
            <w:tcW w:w="3780" w:type="dxa"/>
          </w:tcPr>
          <w:p w:rsidR="00E24F54" w:rsidRPr="003D07CF" w:rsidRDefault="00E24F54" w:rsidP="00F718E0">
            <w:pPr>
              <w:ind w:left="72"/>
            </w:pPr>
            <w:r w:rsidRPr="003D07CF">
              <w:t xml:space="preserve">The school has a clearly written statement reflective of the needs, beliefs and values of the school community.  </w:t>
            </w:r>
          </w:p>
        </w:tc>
        <w:tc>
          <w:tcPr>
            <w:tcW w:w="2250" w:type="dxa"/>
          </w:tcPr>
          <w:p w:rsidR="00E24F54" w:rsidRPr="003D07CF" w:rsidRDefault="00E24F54" w:rsidP="002E5B13"/>
        </w:tc>
        <w:tc>
          <w:tcPr>
            <w:tcW w:w="2070" w:type="dxa"/>
          </w:tcPr>
          <w:p w:rsidR="00E24F54" w:rsidRPr="003D07CF" w:rsidRDefault="00E24F54" w:rsidP="002E5B13">
            <w:r w:rsidRPr="003D07CF">
              <w:t>Written Plan</w:t>
            </w:r>
          </w:p>
        </w:tc>
        <w:tc>
          <w:tcPr>
            <w:tcW w:w="1800" w:type="dxa"/>
          </w:tcPr>
          <w:p w:rsidR="006C07AB" w:rsidRPr="003D07CF" w:rsidRDefault="006C07AB" w:rsidP="006C07A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49728" behindDoc="0" locked="0" layoutInCell="1" allowOverlap="1" wp14:anchorId="10EC323B" wp14:editId="504FC4A2">
                      <wp:simplePos x="0" y="0"/>
                      <wp:positionH relativeFrom="column">
                        <wp:posOffset>4914900</wp:posOffset>
                      </wp:positionH>
                      <wp:positionV relativeFrom="paragraph">
                        <wp:posOffset>1533525</wp:posOffset>
                      </wp:positionV>
                      <wp:extent cx="1038225" cy="2190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C323B" id="Rectangle 30" o:spid="_x0000_s1102" style="position:absolute;margin-left:387pt;margin-top:120.75pt;width:81.75pt;height:17.2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ydiDWxQIAANo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48704" behindDoc="0" locked="0" layoutInCell="1" allowOverlap="1" wp14:anchorId="1F376930" wp14:editId="2BCB08A4">
                      <wp:simplePos x="0" y="0"/>
                      <wp:positionH relativeFrom="column">
                        <wp:posOffset>4914900</wp:posOffset>
                      </wp:positionH>
                      <wp:positionV relativeFrom="paragraph">
                        <wp:posOffset>1533525</wp:posOffset>
                      </wp:positionV>
                      <wp:extent cx="1038225" cy="21907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76930" id="Rectangle 31" o:spid="_x0000_s1103" style="position:absolute;margin-left:387pt;margin-top:120.75pt;width:81.75pt;height:1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6C07AB" w:rsidRPr="003D07CF" w:rsidRDefault="006C07AB" w:rsidP="006C07AB">
            <w:pPr>
              <w:rPr>
                <w:sz w:val="20"/>
                <w:szCs w:val="20"/>
              </w:rPr>
            </w:pPr>
            <w:r w:rsidRPr="003D07CF">
              <w:rPr>
                <w:sz w:val="20"/>
                <w:szCs w:val="20"/>
              </w:rPr>
              <w:sym w:font="Wingdings 2" w:char="F02A"/>
            </w:r>
            <w:r w:rsidRPr="003D07CF">
              <w:rPr>
                <w:sz w:val="20"/>
                <w:szCs w:val="20"/>
              </w:rPr>
              <w:t>Partially meets</w:t>
            </w:r>
          </w:p>
          <w:p w:rsidR="006C07AB" w:rsidRPr="003D07CF" w:rsidRDefault="003D07CF" w:rsidP="006C07AB">
            <w:pPr>
              <w:rPr>
                <w:sz w:val="20"/>
                <w:szCs w:val="20"/>
              </w:rPr>
            </w:pPr>
            <w:r w:rsidRPr="003D07CF">
              <w:rPr>
                <w:sz w:val="20"/>
                <w:szCs w:val="20"/>
              </w:rPr>
              <w:sym w:font="Wingdings 2" w:char="F02A"/>
            </w:r>
            <w:r w:rsidR="006C07AB" w:rsidRPr="003D07CF">
              <w:rPr>
                <w:sz w:val="20"/>
                <w:szCs w:val="20"/>
              </w:rPr>
              <w:t>Meets</w:t>
            </w:r>
          </w:p>
          <w:p w:rsidR="00E24F54" w:rsidRPr="003D07CF" w:rsidRDefault="006C07AB" w:rsidP="006C07AB">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2E5B13"/>
        </w:tc>
      </w:tr>
      <w:tr w:rsidR="00E24F54" w:rsidRPr="003D07CF" w:rsidTr="002E5B13">
        <w:trPr>
          <w:trHeight w:val="962"/>
        </w:trPr>
        <w:tc>
          <w:tcPr>
            <w:tcW w:w="2610" w:type="dxa"/>
          </w:tcPr>
          <w:p w:rsidR="00E24F54" w:rsidRPr="003D07CF" w:rsidRDefault="00E24F54" w:rsidP="001F7B5D">
            <w:pPr>
              <w:ind w:left="72"/>
            </w:pPr>
            <w:r w:rsidRPr="003D07CF">
              <w:t>Perkins 134(b)(1)</w:t>
            </w:r>
          </w:p>
        </w:tc>
        <w:tc>
          <w:tcPr>
            <w:tcW w:w="3780" w:type="dxa"/>
          </w:tcPr>
          <w:p w:rsidR="00E24F54" w:rsidRPr="003D07CF" w:rsidRDefault="00E24F54" w:rsidP="00F718E0">
            <w:pPr>
              <w:ind w:left="72"/>
            </w:pPr>
            <w:r w:rsidRPr="003D07CF">
              <w:t>The school has a written, collaboratively planned program of community outreach.</w:t>
            </w:r>
          </w:p>
        </w:tc>
        <w:tc>
          <w:tcPr>
            <w:tcW w:w="2250" w:type="dxa"/>
          </w:tcPr>
          <w:p w:rsidR="00E24F54" w:rsidRPr="003D07CF" w:rsidRDefault="00E24F54" w:rsidP="002E5B13"/>
        </w:tc>
        <w:tc>
          <w:tcPr>
            <w:tcW w:w="2070" w:type="dxa"/>
          </w:tcPr>
          <w:p w:rsidR="00E24F54" w:rsidRPr="003D07CF" w:rsidRDefault="00E24F54" w:rsidP="002E5B13">
            <w:r w:rsidRPr="003D07CF">
              <w:t>Written Plan</w:t>
            </w:r>
          </w:p>
        </w:tc>
        <w:tc>
          <w:tcPr>
            <w:tcW w:w="1800" w:type="dxa"/>
          </w:tcPr>
          <w:p w:rsidR="006C07AB" w:rsidRPr="003D07CF" w:rsidRDefault="006C07AB" w:rsidP="006C07A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52800" behindDoc="0" locked="0" layoutInCell="1" allowOverlap="1" wp14:anchorId="4C21630A" wp14:editId="37E162AE">
                      <wp:simplePos x="0" y="0"/>
                      <wp:positionH relativeFrom="column">
                        <wp:posOffset>4914900</wp:posOffset>
                      </wp:positionH>
                      <wp:positionV relativeFrom="paragraph">
                        <wp:posOffset>1533525</wp:posOffset>
                      </wp:positionV>
                      <wp:extent cx="1038225" cy="219075"/>
                      <wp:effectExtent l="0" t="0" r="0" b="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1630A" id="Rectangle 304" o:spid="_x0000_s1104" style="position:absolute;margin-left:387pt;margin-top:120.75pt;width:81.75pt;height:17.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9oPMr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51776" behindDoc="0" locked="0" layoutInCell="1" allowOverlap="1" wp14:anchorId="5C938434" wp14:editId="22439450">
                      <wp:simplePos x="0" y="0"/>
                      <wp:positionH relativeFrom="column">
                        <wp:posOffset>4914900</wp:posOffset>
                      </wp:positionH>
                      <wp:positionV relativeFrom="paragraph">
                        <wp:posOffset>1533525</wp:posOffset>
                      </wp:positionV>
                      <wp:extent cx="1038225" cy="219075"/>
                      <wp:effectExtent l="0" t="0" r="0" b="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38434" id="Rectangle 305" o:spid="_x0000_s1105" style="position:absolute;margin-left:387pt;margin-top:120.75pt;width:81.75pt;height:17.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6C07AB" w:rsidRPr="003D07CF" w:rsidRDefault="003D07CF" w:rsidP="006C07AB">
            <w:pPr>
              <w:rPr>
                <w:sz w:val="20"/>
                <w:szCs w:val="20"/>
              </w:rPr>
            </w:pPr>
            <w:r w:rsidRPr="003D07CF">
              <w:rPr>
                <w:sz w:val="20"/>
                <w:szCs w:val="20"/>
              </w:rPr>
              <w:sym w:font="Wingdings 2" w:char="F02A"/>
            </w:r>
            <w:r w:rsidR="006C07AB" w:rsidRPr="003D07CF">
              <w:rPr>
                <w:sz w:val="20"/>
                <w:szCs w:val="20"/>
              </w:rPr>
              <w:t>Partially meets</w:t>
            </w:r>
          </w:p>
          <w:p w:rsidR="006C07AB" w:rsidRPr="003D07CF" w:rsidRDefault="006C07AB" w:rsidP="006C07AB">
            <w:pPr>
              <w:rPr>
                <w:sz w:val="20"/>
                <w:szCs w:val="20"/>
              </w:rPr>
            </w:pPr>
            <w:r w:rsidRPr="003D07CF">
              <w:rPr>
                <w:sz w:val="20"/>
                <w:szCs w:val="20"/>
              </w:rPr>
              <w:sym w:font="Wingdings 2" w:char="F02A"/>
            </w:r>
            <w:r w:rsidRPr="003D07CF">
              <w:rPr>
                <w:sz w:val="20"/>
                <w:szCs w:val="20"/>
              </w:rPr>
              <w:t>Meets</w:t>
            </w:r>
          </w:p>
          <w:p w:rsidR="00E24F54" w:rsidRPr="003D07CF" w:rsidRDefault="006C07AB" w:rsidP="006C07AB">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253EF4"/>
        </w:tc>
      </w:tr>
      <w:tr w:rsidR="00E24F54" w:rsidRPr="003D07CF" w:rsidTr="002E5B13">
        <w:trPr>
          <w:trHeight w:val="962"/>
        </w:trPr>
        <w:tc>
          <w:tcPr>
            <w:tcW w:w="2610" w:type="dxa"/>
          </w:tcPr>
          <w:p w:rsidR="00E24F54" w:rsidRPr="003D07CF" w:rsidRDefault="00E24F54" w:rsidP="001F7B5D">
            <w:pPr>
              <w:ind w:left="72"/>
            </w:pPr>
            <w:r w:rsidRPr="003D07CF">
              <w:t>Maine Law</w:t>
            </w:r>
          </w:p>
        </w:tc>
        <w:tc>
          <w:tcPr>
            <w:tcW w:w="3780" w:type="dxa"/>
          </w:tcPr>
          <w:p w:rsidR="00E24F54" w:rsidRPr="003D07CF" w:rsidRDefault="00E24F54" w:rsidP="00F718E0">
            <w:pPr>
              <w:ind w:left="72"/>
            </w:pPr>
            <w:r w:rsidRPr="003D07CF">
              <w:t>The CTE must submit one regional common calendar for the catchment area of the CTE Center or Region.</w:t>
            </w:r>
          </w:p>
        </w:tc>
        <w:tc>
          <w:tcPr>
            <w:tcW w:w="2250" w:type="dxa"/>
          </w:tcPr>
          <w:p w:rsidR="00E24F54" w:rsidRPr="003D07CF" w:rsidRDefault="00E24F54" w:rsidP="002E5B13"/>
        </w:tc>
        <w:tc>
          <w:tcPr>
            <w:tcW w:w="2070" w:type="dxa"/>
          </w:tcPr>
          <w:p w:rsidR="00E24F54" w:rsidRPr="003D07CF" w:rsidRDefault="00E24F54" w:rsidP="002E5B13">
            <w:r w:rsidRPr="003D07CF">
              <w:t>Copy of calendar</w:t>
            </w:r>
          </w:p>
        </w:tc>
        <w:tc>
          <w:tcPr>
            <w:tcW w:w="1800" w:type="dxa"/>
          </w:tcPr>
          <w:p w:rsidR="006C07AB" w:rsidRPr="003D07CF" w:rsidRDefault="006C07AB" w:rsidP="006C07AB">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55872" behindDoc="0" locked="0" layoutInCell="1" allowOverlap="1" wp14:anchorId="37041F21" wp14:editId="342B0756">
                      <wp:simplePos x="0" y="0"/>
                      <wp:positionH relativeFrom="column">
                        <wp:posOffset>4914900</wp:posOffset>
                      </wp:positionH>
                      <wp:positionV relativeFrom="paragraph">
                        <wp:posOffset>1533525</wp:posOffset>
                      </wp:positionV>
                      <wp:extent cx="1038225" cy="219075"/>
                      <wp:effectExtent l="0" t="0" r="0" b="0"/>
                      <wp:wrapNone/>
                      <wp:docPr id="306"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41F21" id="Rectangle 306" o:spid="_x0000_s1106" style="position:absolute;margin-left:387pt;margin-top:120.75pt;width:81.75pt;height:17.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XlmxQIAANw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AiJXlm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54848" behindDoc="0" locked="0" layoutInCell="1" allowOverlap="1" wp14:anchorId="71C5399E" wp14:editId="36405843">
                      <wp:simplePos x="0" y="0"/>
                      <wp:positionH relativeFrom="column">
                        <wp:posOffset>4914900</wp:posOffset>
                      </wp:positionH>
                      <wp:positionV relativeFrom="paragraph">
                        <wp:posOffset>1533525</wp:posOffset>
                      </wp:positionV>
                      <wp:extent cx="1038225" cy="219075"/>
                      <wp:effectExtent l="0" t="0" r="0" b="0"/>
                      <wp:wrapNone/>
                      <wp:docPr id="30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6C07AB">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5399E" id="Rectangle 308" o:spid="_x0000_s1107" style="position:absolute;margin-left:387pt;margin-top:120.75pt;width:81.75pt;height:17.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f8Yuk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6C07AB">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6C07AB" w:rsidRPr="003D07CF" w:rsidRDefault="006C07AB" w:rsidP="006C07AB">
            <w:pPr>
              <w:rPr>
                <w:sz w:val="20"/>
                <w:szCs w:val="20"/>
              </w:rPr>
            </w:pPr>
            <w:r w:rsidRPr="003D07CF">
              <w:rPr>
                <w:sz w:val="20"/>
                <w:szCs w:val="20"/>
              </w:rPr>
              <w:sym w:font="Wingdings 2" w:char="F02A"/>
            </w:r>
            <w:r w:rsidRPr="003D07CF">
              <w:rPr>
                <w:sz w:val="20"/>
                <w:szCs w:val="20"/>
              </w:rPr>
              <w:t>Partially meets</w:t>
            </w:r>
          </w:p>
          <w:p w:rsidR="006C07AB" w:rsidRPr="003D07CF" w:rsidRDefault="003D07CF" w:rsidP="006C07AB">
            <w:pPr>
              <w:rPr>
                <w:sz w:val="20"/>
                <w:szCs w:val="20"/>
              </w:rPr>
            </w:pPr>
            <w:r w:rsidRPr="003D07CF">
              <w:rPr>
                <w:sz w:val="20"/>
                <w:szCs w:val="20"/>
              </w:rPr>
              <w:sym w:font="Wingdings 2" w:char="F02A"/>
            </w:r>
            <w:r w:rsidR="006C07AB" w:rsidRPr="003D07CF">
              <w:rPr>
                <w:sz w:val="20"/>
                <w:szCs w:val="20"/>
              </w:rPr>
              <w:t>Meets</w:t>
            </w:r>
          </w:p>
          <w:p w:rsidR="00E24F54" w:rsidRPr="003D07CF" w:rsidRDefault="006C07AB" w:rsidP="006C07AB">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2E5B13"/>
        </w:tc>
      </w:tr>
      <w:tr w:rsidR="005E7843" w:rsidRPr="003D07CF" w:rsidTr="00E61D15">
        <w:tc>
          <w:tcPr>
            <w:tcW w:w="14940" w:type="dxa"/>
            <w:gridSpan w:val="6"/>
            <w:shd w:val="clear" w:color="auto" w:fill="1F497D" w:themeFill="text2"/>
          </w:tcPr>
          <w:p w:rsidR="005E7843" w:rsidRPr="003D07CF" w:rsidRDefault="005E7843" w:rsidP="005E7843">
            <w:pPr>
              <w:rPr>
                <w:b/>
                <w:sz w:val="24"/>
                <w:szCs w:val="24"/>
              </w:rPr>
            </w:pPr>
            <w:r w:rsidRPr="003D07CF">
              <w:rPr>
                <w:b/>
                <w:color w:val="FFFF00"/>
                <w:sz w:val="24"/>
                <w:szCs w:val="24"/>
              </w:rPr>
              <w:t>Section IX– Perkins/CTE Specific – Facility and Construction</w:t>
            </w:r>
          </w:p>
        </w:tc>
      </w:tr>
      <w:tr w:rsidR="005E7843" w:rsidRPr="003D07CF" w:rsidTr="00E61D15">
        <w:tc>
          <w:tcPr>
            <w:tcW w:w="14940" w:type="dxa"/>
            <w:gridSpan w:val="6"/>
            <w:shd w:val="clear" w:color="auto" w:fill="B8CCE4" w:themeFill="accent1" w:themeFillTint="66"/>
          </w:tcPr>
          <w:p w:rsidR="005E7843" w:rsidRPr="003D07CF" w:rsidRDefault="005E7843" w:rsidP="00E61D15">
            <w:pPr>
              <w:rPr>
                <w:sz w:val="20"/>
                <w:szCs w:val="20"/>
              </w:rPr>
            </w:pPr>
            <w:r w:rsidRPr="003D07CF">
              <w:rPr>
                <w:sz w:val="20"/>
                <w:szCs w:val="20"/>
              </w:rPr>
              <w:lastRenderedPageBreak/>
              <w:t>The subgrantee has documentation on file to verify compliance with contract purchases and tracking requirements.</w:t>
            </w:r>
          </w:p>
        </w:tc>
      </w:tr>
      <w:tr w:rsidR="005E7843" w:rsidRPr="003D07CF" w:rsidTr="00E61D15">
        <w:tc>
          <w:tcPr>
            <w:tcW w:w="2610" w:type="dxa"/>
          </w:tcPr>
          <w:p w:rsidR="005E7843" w:rsidRPr="003D07CF" w:rsidRDefault="005E7843" w:rsidP="00E61D15">
            <w:pPr>
              <w:rPr>
                <w:b/>
              </w:rPr>
            </w:pPr>
            <w:r w:rsidRPr="003D07CF">
              <w:rPr>
                <w:b/>
              </w:rPr>
              <w:t>Citation</w:t>
            </w:r>
          </w:p>
        </w:tc>
        <w:tc>
          <w:tcPr>
            <w:tcW w:w="3780" w:type="dxa"/>
          </w:tcPr>
          <w:p w:rsidR="005E7843" w:rsidRPr="003D07CF" w:rsidRDefault="005E7843" w:rsidP="00E61D15">
            <w:pPr>
              <w:rPr>
                <w:b/>
              </w:rPr>
            </w:pPr>
            <w:r w:rsidRPr="003D07CF">
              <w:rPr>
                <w:b/>
              </w:rPr>
              <w:t>Requirement</w:t>
            </w:r>
          </w:p>
        </w:tc>
        <w:tc>
          <w:tcPr>
            <w:tcW w:w="2250" w:type="dxa"/>
          </w:tcPr>
          <w:p w:rsidR="005E7843" w:rsidRPr="003D07CF" w:rsidRDefault="005E7843" w:rsidP="00E61D15">
            <w:pPr>
              <w:rPr>
                <w:b/>
              </w:rPr>
            </w:pPr>
            <w:r w:rsidRPr="003D07CF">
              <w:rPr>
                <w:b/>
              </w:rPr>
              <w:t>Notes &amp; Consideration</w:t>
            </w:r>
          </w:p>
        </w:tc>
        <w:tc>
          <w:tcPr>
            <w:tcW w:w="2070" w:type="dxa"/>
          </w:tcPr>
          <w:p w:rsidR="005E7843" w:rsidRPr="003D07CF" w:rsidRDefault="005E7843" w:rsidP="00E61D15">
            <w:pPr>
              <w:rPr>
                <w:b/>
              </w:rPr>
            </w:pPr>
            <w:r w:rsidRPr="003D07CF">
              <w:rPr>
                <w:b/>
              </w:rPr>
              <w:t>Suggested Documentation</w:t>
            </w:r>
          </w:p>
        </w:tc>
        <w:tc>
          <w:tcPr>
            <w:tcW w:w="1800" w:type="dxa"/>
          </w:tcPr>
          <w:p w:rsidR="005E7843" w:rsidRPr="003D07CF" w:rsidRDefault="005E7843" w:rsidP="00E61D15">
            <w:pPr>
              <w:rPr>
                <w:b/>
              </w:rPr>
            </w:pPr>
            <w:r w:rsidRPr="003D07CF">
              <w:rPr>
                <w:b/>
              </w:rPr>
              <w:t>In my opinion the results are</w:t>
            </w:r>
          </w:p>
        </w:tc>
        <w:tc>
          <w:tcPr>
            <w:tcW w:w="2430" w:type="dxa"/>
          </w:tcPr>
          <w:p w:rsidR="005E7843" w:rsidRPr="003D07CF" w:rsidRDefault="005E7843" w:rsidP="00E61D15">
            <w:pPr>
              <w:rPr>
                <w:b/>
              </w:rPr>
            </w:pPr>
            <w:r w:rsidRPr="003D07CF">
              <w:rPr>
                <w:b/>
              </w:rPr>
              <w:t>Comments</w:t>
            </w:r>
          </w:p>
        </w:tc>
      </w:tr>
      <w:tr w:rsidR="005E7843" w:rsidRPr="003D07CF" w:rsidTr="00E61D15">
        <w:trPr>
          <w:trHeight w:val="953"/>
        </w:trPr>
        <w:tc>
          <w:tcPr>
            <w:tcW w:w="2610" w:type="dxa"/>
          </w:tcPr>
          <w:p w:rsidR="005E7843" w:rsidRPr="003D07CF" w:rsidRDefault="005E7843" w:rsidP="00E61D15"/>
        </w:tc>
        <w:tc>
          <w:tcPr>
            <w:tcW w:w="3780" w:type="dxa"/>
          </w:tcPr>
          <w:p w:rsidR="005E7843" w:rsidRPr="003D07CF" w:rsidRDefault="005E7843" w:rsidP="00E61D15">
            <w:r w:rsidRPr="003D07CF">
              <w:t>Renovation of the school facility is not funded by the Perkins grant.</w:t>
            </w:r>
          </w:p>
        </w:tc>
        <w:tc>
          <w:tcPr>
            <w:tcW w:w="2250" w:type="dxa"/>
          </w:tcPr>
          <w:p w:rsidR="005E7843" w:rsidRPr="003D07CF" w:rsidRDefault="005E7843" w:rsidP="00E61D15"/>
        </w:tc>
        <w:tc>
          <w:tcPr>
            <w:tcW w:w="2070" w:type="dxa"/>
          </w:tcPr>
          <w:p w:rsidR="005E7843" w:rsidRPr="003D07CF" w:rsidRDefault="005E7843" w:rsidP="00E61D15"/>
          <w:p w:rsidR="005E7843" w:rsidRPr="003D07CF" w:rsidRDefault="005E7843" w:rsidP="00E61D15"/>
        </w:tc>
        <w:tc>
          <w:tcPr>
            <w:tcW w:w="1800" w:type="dxa"/>
          </w:tcPr>
          <w:p w:rsidR="005E7843" w:rsidRPr="003D07CF" w:rsidRDefault="005E7843" w:rsidP="00E61D1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25152" behindDoc="0" locked="0" layoutInCell="1" allowOverlap="1" wp14:anchorId="5D86D18A" wp14:editId="182174C0">
                      <wp:simplePos x="0" y="0"/>
                      <wp:positionH relativeFrom="column">
                        <wp:posOffset>4914900</wp:posOffset>
                      </wp:positionH>
                      <wp:positionV relativeFrom="paragraph">
                        <wp:posOffset>1533525</wp:posOffset>
                      </wp:positionV>
                      <wp:extent cx="1038225" cy="219075"/>
                      <wp:effectExtent l="0" t="0" r="0" b="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5E7843">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6D18A" id="Rectangle 309" o:spid="_x0000_s1108" style="position:absolute;margin-left:387pt;margin-top:120.75pt;width:81.75pt;height:17.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BxU4ag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5E7843">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24128" behindDoc="0" locked="0" layoutInCell="1" allowOverlap="1" wp14:anchorId="5688A684" wp14:editId="5368FBB4">
                      <wp:simplePos x="0" y="0"/>
                      <wp:positionH relativeFrom="column">
                        <wp:posOffset>4914900</wp:posOffset>
                      </wp:positionH>
                      <wp:positionV relativeFrom="paragraph">
                        <wp:posOffset>1533525</wp:posOffset>
                      </wp:positionV>
                      <wp:extent cx="1038225" cy="219075"/>
                      <wp:effectExtent l="0" t="0" r="0" b="0"/>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5E7843">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8A684" id="Rectangle 310" o:spid="_x0000_s1109" style="position:absolute;margin-left:387pt;margin-top:120.75pt;width:81.75pt;height:17.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CU9kZ+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5E7843">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5E7843" w:rsidRPr="003D07CF" w:rsidRDefault="005E7843" w:rsidP="00E61D15">
            <w:pPr>
              <w:rPr>
                <w:sz w:val="20"/>
                <w:szCs w:val="20"/>
              </w:rPr>
            </w:pPr>
            <w:r w:rsidRPr="003D07CF">
              <w:rPr>
                <w:sz w:val="20"/>
                <w:szCs w:val="20"/>
              </w:rPr>
              <w:sym w:font="Wingdings 2" w:char="F02A"/>
            </w:r>
            <w:r w:rsidRPr="003D07CF">
              <w:rPr>
                <w:sz w:val="20"/>
                <w:szCs w:val="20"/>
              </w:rPr>
              <w:t>Partially meets</w:t>
            </w:r>
          </w:p>
          <w:p w:rsidR="005E7843" w:rsidRPr="003D07CF" w:rsidRDefault="003D07CF" w:rsidP="00E61D15">
            <w:pPr>
              <w:rPr>
                <w:sz w:val="20"/>
                <w:szCs w:val="20"/>
              </w:rPr>
            </w:pPr>
            <w:r w:rsidRPr="003D07CF">
              <w:rPr>
                <w:sz w:val="20"/>
                <w:szCs w:val="20"/>
              </w:rPr>
              <w:sym w:font="Wingdings 2" w:char="F02A"/>
            </w:r>
            <w:r w:rsidR="005E7843" w:rsidRPr="003D07CF">
              <w:rPr>
                <w:sz w:val="20"/>
                <w:szCs w:val="20"/>
              </w:rPr>
              <w:t>Meets</w:t>
            </w:r>
          </w:p>
          <w:p w:rsidR="005E7843" w:rsidRPr="003D07CF" w:rsidRDefault="005E7843" w:rsidP="00E61D15">
            <w:r w:rsidRPr="003D07CF">
              <w:rPr>
                <w:sz w:val="20"/>
                <w:szCs w:val="20"/>
              </w:rPr>
              <w:sym w:font="Wingdings 2" w:char="F02A"/>
            </w:r>
            <w:r w:rsidRPr="003D07CF">
              <w:rPr>
                <w:sz w:val="20"/>
                <w:szCs w:val="20"/>
              </w:rPr>
              <w:t>N/A</w:t>
            </w:r>
          </w:p>
        </w:tc>
        <w:tc>
          <w:tcPr>
            <w:tcW w:w="2430" w:type="dxa"/>
          </w:tcPr>
          <w:p w:rsidR="005E7843" w:rsidRPr="003D07CF" w:rsidRDefault="005E7843" w:rsidP="00E61D15"/>
        </w:tc>
      </w:tr>
      <w:tr w:rsidR="005E7843" w:rsidRPr="003D07CF" w:rsidTr="00E61D15">
        <w:trPr>
          <w:trHeight w:val="962"/>
        </w:trPr>
        <w:tc>
          <w:tcPr>
            <w:tcW w:w="2610" w:type="dxa"/>
          </w:tcPr>
          <w:p w:rsidR="005E7843" w:rsidRPr="003D07CF" w:rsidRDefault="005E7843" w:rsidP="00E61D15">
            <w:r w:rsidRPr="003D07CF">
              <w:t>Perkins 134(b)(4)(7)</w:t>
            </w:r>
          </w:p>
          <w:p w:rsidR="005E7843" w:rsidRPr="003D07CF" w:rsidRDefault="005E7843" w:rsidP="00E61D15"/>
        </w:tc>
        <w:tc>
          <w:tcPr>
            <w:tcW w:w="3780" w:type="dxa"/>
          </w:tcPr>
          <w:p w:rsidR="005E7843" w:rsidRPr="003D07CF" w:rsidRDefault="005E7843" w:rsidP="00E61D15">
            <w:r w:rsidRPr="003D07CF">
              <w:t>Perkins grant funds have been used to develop, improve or expand equipment as well as technology for startup and/or upgrades to CTE programs.</w:t>
            </w:r>
          </w:p>
        </w:tc>
        <w:tc>
          <w:tcPr>
            <w:tcW w:w="2250" w:type="dxa"/>
          </w:tcPr>
          <w:p w:rsidR="005E7843" w:rsidRPr="003D07CF" w:rsidRDefault="005E7843" w:rsidP="00E61D15">
            <w:pPr>
              <w:rPr>
                <w:color w:val="FF0000"/>
              </w:rPr>
            </w:pPr>
          </w:p>
        </w:tc>
        <w:tc>
          <w:tcPr>
            <w:tcW w:w="2070" w:type="dxa"/>
          </w:tcPr>
          <w:p w:rsidR="005E7843" w:rsidRPr="003D07CF" w:rsidRDefault="005E7843" w:rsidP="00E61D15"/>
        </w:tc>
        <w:tc>
          <w:tcPr>
            <w:tcW w:w="1800" w:type="dxa"/>
          </w:tcPr>
          <w:p w:rsidR="005E7843" w:rsidRPr="003D07CF" w:rsidRDefault="005E7843" w:rsidP="00E61D15">
            <w:pPr>
              <w:rPr>
                <w:sz w:val="20"/>
                <w:szCs w:val="20"/>
              </w:rPr>
            </w:pPr>
            <w:r w:rsidRPr="003D07CF">
              <w:rPr>
                <w:sz w:val="20"/>
                <w:szCs w:val="20"/>
              </w:rPr>
              <w:sym w:font="Wingdings 2" w:char="F02A"/>
            </w:r>
            <w:r w:rsidRPr="003D07CF">
              <w:rPr>
                <w:sz w:val="20"/>
                <w:szCs w:val="20"/>
              </w:rPr>
              <w:t>Does not meet</w:t>
            </w:r>
          </w:p>
          <w:p w:rsidR="005E7843" w:rsidRPr="003D07CF" w:rsidRDefault="005E7843" w:rsidP="00E61D15">
            <w:pPr>
              <w:rPr>
                <w:sz w:val="20"/>
                <w:szCs w:val="20"/>
              </w:rPr>
            </w:pPr>
            <w:r w:rsidRPr="003D07CF">
              <w:rPr>
                <w:sz w:val="20"/>
                <w:szCs w:val="20"/>
              </w:rPr>
              <w:sym w:font="Wingdings 2" w:char="F02A"/>
            </w:r>
            <w:r w:rsidRPr="003D07CF">
              <w:rPr>
                <w:sz w:val="20"/>
                <w:szCs w:val="20"/>
              </w:rPr>
              <w:t>Partially meets</w:t>
            </w:r>
          </w:p>
          <w:p w:rsidR="005E7843" w:rsidRPr="003D07CF" w:rsidRDefault="003D07CF" w:rsidP="00E61D15">
            <w:pPr>
              <w:rPr>
                <w:sz w:val="20"/>
                <w:szCs w:val="20"/>
              </w:rPr>
            </w:pPr>
            <w:r w:rsidRPr="003D07CF">
              <w:rPr>
                <w:sz w:val="20"/>
                <w:szCs w:val="20"/>
              </w:rPr>
              <w:sym w:font="Wingdings 2" w:char="F02A"/>
            </w:r>
            <w:r w:rsidR="005E7843" w:rsidRPr="003D07CF">
              <w:rPr>
                <w:sz w:val="20"/>
                <w:szCs w:val="20"/>
              </w:rPr>
              <w:t>Meets</w:t>
            </w:r>
          </w:p>
          <w:p w:rsidR="005E7843" w:rsidRPr="003D07CF" w:rsidRDefault="005E7843" w:rsidP="00E61D15">
            <w:pPr>
              <w:rPr>
                <w:sz w:val="20"/>
                <w:szCs w:val="20"/>
              </w:rPr>
            </w:pPr>
            <w:r w:rsidRPr="003D07CF">
              <w:rPr>
                <w:sz w:val="20"/>
                <w:szCs w:val="20"/>
              </w:rPr>
              <w:sym w:font="Wingdings 2" w:char="F02A"/>
            </w:r>
            <w:r w:rsidRPr="003D07CF">
              <w:rPr>
                <w:sz w:val="20"/>
                <w:szCs w:val="20"/>
              </w:rPr>
              <w:t>N/A</w:t>
            </w:r>
          </w:p>
        </w:tc>
        <w:tc>
          <w:tcPr>
            <w:tcW w:w="2430" w:type="dxa"/>
          </w:tcPr>
          <w:p w:rsidR="00683F47" w:rsidRPr="003D07CF" w:rsidRDefault="00683F47" w:rsidP="00E61D15"/>
        </w:tc>
      </w:tr>
      <w:tr w:rsidR="00E24F54" w:rsidRPr="003D07CF" w:rsidTr="00E61D15">
        <w:tc>
          <w:tcPr>
            <w:tcW w:w="14940" w:type="dxa"/>
            <w:gridSpan w:val="6"/>
            <w:shd w:val="clear" w:color="auto" w:fill="1F497D" w:themeFill="text2"/>
          </w:tcPr>
          <w:p w:rsidR="00E24F54" w:rsidRPr="003D07CF" w:rsidRDefault="00E24F54" w:rsidP="00E24F54">
            <w:pPr>
              <w:rPr>
                <w:b/>
                <w:sz w:val="24"/>
                <w:szCs w:val="24"/>
              </w:rPr>
            </w:pPr>
            <w:r w:rsidRPr="003D07CF">
              <w:rPr>
                <w:b/>
                <w:color w:val="FFFF00"/>
                <w:sz w:val="24"/>
                <w:szCs w:val="24"/>
              </w:rPr>
              <w:t>Section IX– Perkins/CTE Specific – Special Populations and Nontraditional Fields</w:t>
            </w:r>
          </w:p>
        </w:tc>
      </w:tr>
      <w:tr w:rsidR="00E24F54" w:rsidRPr="003D07CF" w:rsidTr="00E61D15">
        <w:tc>
          <w:tcPr>
            <w:tcW w:w="14940" w:type="dxa"/>
            <w:gridSpan w:val="6"/>
            <w:shd w:val="clear" w:color="auto" w:fill="B8CCE4" w:themeFill="accent1" w:themeFillTint="66"/>
          </w:tcPr>
          <w:p w:rsidR="00E24F54" w:rsidRPr="003D07CF" w:rsidRDefault="00E24F54" w:rsidP="00E61D15">
            <w:pPr>
              <w:rPr>
                <w:sz w:val="20"/>
                <w:szCs w:val="20"/>
              </w:rPr>
            </w:pPr>
            <w:r w:rsidRPr="003D07CF">
              <w:rPr>
                <w:sz w:val="20"/>
                <w:szCs w:val="20"/>
              </w:rPr>
              <w:t>The subgrantee has documentation on file to verify compliance with contract purchases and tracking requirements.</w:t>
            </w:r>
          </w:p>
        </w:tc>
      </w:tr>
      <w:tr w:rsidR="00E24F54" w:rsidRPr="003D07CF" w:rsidTr="00E61D15">
        <w:tc>
          <w:tcPr>
            <w:tcW w:w="2610" w:type="dxa"/>
          </w:tcPr>
          <w:p w:rsidR="00E24F54" w:rsidRPr="003D07CF" w:rsidRDefault="00E24F54" w:rsidP="00E61D15">
            <w:pPr>
              <w:rPr>
                <w:b/>
              </w:rPr>
            </w:pPr>
            <w:r w:rsidRPr="003D07CF">
              <w:rPr>
                <w:b/>
              </w:rPr>
              <w:t>Citation</w:t>
            </w:r>
          </w:p>
        </w:tc>
        <w:tc>
          <w:tcPr>
            <w:tcW w:w="3780" w:type="dxa"/>
          </w:tcPr>
          <w:p w:rsidR="00E24F54" w:rsidRPr="003D07CF" w:rsidRDefault="00E24F54" w:rsidP="00E61D15">
            <w:pPr>
              <w:rPr>
                <w:b/>
              </w:rPr>
            </w:pPr>
            <w:r w:rsidRPr="003D07CF">
              <w:rPr>
                <w:b/>
              </w:rPr>
              <w:t>Requirement</w:t>
            </w:r>
          </w:p>
        </w:tc>
        <w:tc>
          <w:tcPr>
            <w:tcW w:w="2250" w:type="dxa"/>
          </w:tcPr>
          <w:p w:rsidR="00E24F54" w:rsidRPr="003D07CF" w:rsidRDefault="00E24F54" w:rsidP="00E61D15">
            <w:pPr>
              <w:rPr>
                <w:b/>
              </w:rPr>
            </w:pPr>
            <w:r w:rsidRPr="003D07CF">
              <w:rPr>
                <w:b/>
              </w:rPr>
              <w:t>Notes &amp; Consideration</w:t>
            </w:r>
          </w:p>
        </w:tc>
        <w:tc>
          <w:tcPr>
            <w:tcW w:w="2070" w:type="dxa"/>
          </w:tcPr>
          <w:p w:rsidR="00E24F54" w:rsidRPr="003D07CF" w:rsidRDefault="00E24F54" w:rsidP="00E61D15">
            <w:pPr>
              <w:rPr>
                <w:b/>
              </w:rPr>
            </w:pPr>
            <w:r w:rsidRPr="003D07CF">
              <w:rPr>
                <w:b/>
              </w:rPr>
              <w:t>Suggested Documentation</w:t>
            </w:r>
          </w:p>
        </w:tc>
        <w:tc>
          <w:tcPr>
            <w:tcW w:w="1800" w:type="dxa"/>
          </w:tcPr>
          <w:p w:rsidR="00E24F54" w:rsidRPr="003D07CF" w:rsidRDefault="00E24F54" w:rsidP="00E61D15">
            <w:pPr>
              <w:rPr>
                <w:b/>
              </w:rPr>
            </w:pPr>
            <w:r w:rsidRPr="003D07CF">
              <w:rPr>
                <w:b/>
              </w:rPr>
              <w:t>In my opinion the results are</w:t>
            </w:r>
          </w:p>
        </w:tc>
        <w:tc>
          <w:tcPr>
            <w:tcW w:w="2430" w:type="dxa"/>
          </w:tcPr>
          <w:p w:rsidR="00E24F54" w:rsidRPr="003D07CF" w:rsidRDefault="00E24F54" w:rsidP="00E61D15">
            <w:pPr>
              <w:rPr>
                <w:b/>
              </w:rPr>
            </w:pPr>
            <w:r w:rsidRPr="003D07CF">
              <w:rPr>
                <w:b/>
              </w:rPr>
              <w:t>Comments</w:t>
            </w:r>
          </w:p>
        </w:tc>
      </w:tr>
      <w:tr w:rsidR="00E24F54" w:rsidRPr="003D07CF" w:rsidTr="00E61D15">
        <w:trPr>
          <w:trHeight w:val="953"/>
        </w:trPr>
        <w:tc>
          <w:tcPr>
            <w:tcW w:w="2610" w:type="dxa"/>
          </w:tcPr>
          <w:p w:rsidR="00E24F54" w:rsidRPr="003D07CF" w:rsidRDefault="00E24F54" w:rsidP="00E24F54">
            <w:r w:rsidRPr="003D07CF">
              <w:t>Standard Criteria Ch. 115</w:t>
            </w:r>
          </w:p>
          <w:p w:rsidR="00E24F54" w:rsidRPr="003D07CF" w:rsidRDefault="00E24F54" w:rsidP="00E24F54">
            <w:r w:rsidRPr="003D07CF">
              <w:t>Rule, Chapter 232</w:t>
            </w:r>
          </w:p>
          <w:p w:rsidR="00E24F54" w:rsidRPr="003D07CF" w:rsidRDefault="00E24F54" w:rsidP="00E61D15"/>
        </w:tc>
        <w:tc>
          <w:tcPr>
            <w:tcW w:w="3780" w:type="dxa"/>
          </w:tcPr>
          <w:p w:rsidR="00E24F54" w:rsidRPr="003D07CF" w:rsidRDefault="00E24F54" w:rsidP="00E61D15">
            <w:pPr>
              <w:ind w:left="72"/>
            </w:pPr>
            <w:r w:rsidRPr="003D07CF">
              <w:t>Minimum staffing ratios as required by the “Standard Criteria for Maine Secondary Vocational Programs” are maintained.</w:t>
            </w:r>
          </w:p>
        </w:tc>
        <w:tc>
          <w:tcPr>
            <w:tcW w:w="2250" w:type="dxa"/>
          </w:tcPr>
          <w:p w:rsidR="00E24F54" w:rsidRPr="003D07CF" w:rsidRDefault="00E24F54" w:rsidP="00E61D15"/>
        </w:tc>
        <w:tc>
          <w:tcPr>
            <w:tcW w:w="2070" w:type="dxa"/>
          </w:tcPr>
          <w:p w:rsidR="00E24F54" w:rsidRPr="003D07CF" w:rsidRDefault="00E24F54" w:rsidP="00E24F54">
            <w:pPr>
              <w:jc w:val="center"/>
            </w:pPr>
          </w:p>
        </w:tc>
        <w:tc>
          <w:tcPr>
            <w:tcW w:w="1800" w:type="dxa"/>
          </w:tcPr>
          <w:p w:rsidR="00E24F54" w:rsidRPr="003D07CF" w:rsidRDefault="00E24F54" w:rsidP="00E61D15">
            <w:pPr>
              <w:rPr>
                <w:sz w:val="20"/>
                <w:szCs w:val="20"/>
              </w:rPr>
            </w:pPr>
            <w:r w:rsidRPr="003D07CF">
              <w:rPr>
                <w:sz w:val="20"/>
                <w:szCs w:val="20"/>
              </w:rPr>
              <w:sym w:font="Wingdings 2" w:char="F02A"/>
            </w:r>
            <w:r w:rsidRPr="003D07CF">
              <w:rPr>
                <w:noProof/>
                <w:sz w:val="20"/>
                <w:szCs w:val="20"/>
              </w:rPr>
              <mc:AlternateContent>
                <mc:Choice Requires="wps">
                  <w:drawing>
                    <wp:anchor distT="0" distB="0" distL="114300" distR="114300" simplePos="0" relativeHeight="251846656" behindDoc="0" locked="0" layoutInCell="1" allowOverlap="1" wp14:anchorId="7D8D1BDA" wp14:editId="297276E1">
                      <wp:simplePos x="0" y="0"/>
                      <wp:positionH relativeFrom="column">
                        <wp:posOffset>4914900</wp:posOffset>
                      </wp:positionH>
                      <wp:positionV relativeFrom="paragraph">
                        <wp:posOffset>1533525</wp:posOffset>
                      </wp:positionV>
                      <wp:extent cx="1038225" cy="219075"/>
                      <wp:effectExtent l="0" t="0" r="0" b="0"/>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D1BDA" id="Rectangle 353" o:spid="_x0000_s1110" style="position:absolute;margin-left:387pt;margin-top:120.75pt;width:81.75pt;height:1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noProof/>
                <w:sz w:val="20"/>
                <w:szCs w:val="20"/>
              </w:rPr>
              <mc:AlternateContent>
                <mc:Choice Requires="wps">
                  <w:drawing>
                    <wp:anchor distT="0" distB="0" distL="114300" distR="114300" simplePos="0" relativeHeight="251845632" behindDoc="0" locked="0" layoutInCell="1" allowOverlap="1" wp14:anchorId="274752CF" wp14:editId="76408418">
                      <wp:simplePos x="0" y="0"/>
                      <wp:positionH relativeFrom="column">
                        <wp:posOffset>4914900</wp:posOffset>
                      </wp:positionH>
                      <wp:positionV relativeFrom="paragraph">
                        <wp:posOffset>1533525</wp:posOffset>
                      </wp:positionV>
                      <wp:extent cx="1038225" cy="219075"/>
                      <wp:effectExtent l="0" t="0" r="0" b="0"/>
                      <wp:wrapNone/>
                      <wp:docPr id="354"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1038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170A" w:rsidRDefault="0042170A" w:rsidP="00E24F54">
                                  <w:r>
                                    <w:rPr>
                                      <w:rFonts w:ascii="Times New Roman" w:hAnsi="Times New Roman" w:cs="Times New Roman"/>
                                      <w:sz w:val="24"/>
                                      <w:szCs w:val="24"/>
                                    </w:rPr>
                                    <w:t xml:space="preserve"> Deficient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752CF" id="Rectangle 354" o:spid="_x0000_s1111" style="position:absolute;margin-left:387pt;margin-top:120.75pt;width:81.75pt;height:1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" filled="f" stroked="f">
                      <o:lock v:ext="edit" rotation="t" shapetype="t"/>
                      <v:textbox>
                        <w:txbxContent>
                          <w:p w:rsidR="0042170A" w:rsidRDefault="0042170A" w:rsidP="00E24F54">
                            <w:r>
                              <w:rPr>
                                <w:rFonts w:ascii="Times New Roman" w:hAnsi="Times New Roman" w:cs="Times New Roman"/>
                                <w:sz w:val="24"/>
                                <w:szCs w:val="24"/>
                              </w:rPr>
                              <w:t xml:space="preserve"> Deficient</w:t>
                            </w:r>
                          </w:p>
                        </w:txbxContent>
                      </v:textbox>
                    </v:rect>
                  </w:pict>
                </mc:Fallback>
              </mc:AlternateContent>
            </w:r>
            <w:r w:rsidRPr="003D07CF">
              <w:rPr>
                <w:sz w:val="20"/>
                <w:szCs w:val="20"/>
              </w:rPr>
              <w:t>Does not meet</w:t>
            </w:r>
          </w:p>
          <w:p w:rsidR="00E24F54" w:rsidRPr="003D07CF" w:rsidRDefault="00E24F54" w:rsidP="00E61D15">
            <w:pPr>
              <w:rPr>
                <w:sz w:val="20"/>
                <w:szCs w:val="20"/>
              </w:rPr>
            </w:pPr>
            <w:r w:rsidRPr="003D07CF">
              <w:rPr>
                <w:sz w:val="20"/>
                <w:szCs w:val="20"/>
              </w:rPr>
              <w:sym w:font="Wingdings 2" w:char="F02A"/>
            </w:r>
            <w:r w:rsidRPr="003D07CF">
              <w:rPr>
                <w:sz w:val="20"/>
                <w:szCs w:val="20"/>
              </w:rPr>
              <w:t>Partially meets</w:t>
            </w:r>
          </w:p>
          <w:p w:rsidR="00E24F54" w:rsidRPr="003D07CF" w:rsidRDefault="003D07CF" w:rsidP="00E61D15">
            <w:pPr>
              <w:rPr>
                <w:sz w:val="20"/>
                <w:szCs w:val="20"/>
              </w:rPr>
            </w:pPr>
            <w:r w:rsidRPr="003D07CF">
              <w:rPr>
                <w:sz w:val="20"/>
                <w:szCs w:val="20"/>
              </w:rPr>
              <w:sym w:font="Wingdings 2" w:char="F02A"/>
            </w:r>
            <w:r w:rsidR="00E24F54" w:rsidRPr="003D07CF">
              <w:rPr>
                <w:sz w:val="20"/>
                <w:szCs w:val="20"/>
              </w:rPr>
              <w:t>Meets</w:t>
            </w:r>
          </w:p>
          <w:p w:rsidR="00E24F54" w:rsidRPr="003D07CF" w:rsidRDefault="00E24F54" w:rsidP="00E61D15">
            <w:r w:rsidRPr="003D07CF">
              <w:rPr>
                <w:sz w:val="20"/>
                <w:szCs w:val="20"/>
              </w:rPr>
              <w:sym w:font="Wingdings 2" w:char="F02A"/>
            </w:r>
            <w:r w:rsidRPr="003D07CF">
              <w:rPr>
                <w:sz w:val="20"/>
                <w:szCs w:val="20"/>
              </w:rPr>
              <w:t>N/A</w:t>
            </w:r>
          </w:p>
        </w:tc>
        <w:tc>
          <w:tcPr>
            <w:tcW w:w="2430" w:type="dxa"/>
          </w:tcPr>
          <w:p w:rsidR="00E24F54" w:rsidRPr="003D07CF" w:rsidRDefault="00E24F54" w:rsidP="00E61D15"/>
        </w:tc>
      </w:tr>
      <w:tr w:rsidR="00E24F54" w:rsidRPr="003D07CF" w:rsidTr="00E61D15">
        <w:trPr>
          <w:trHeight w:val="962"/>
        </w:trPr>
        <w:tc>
          <w:tcPr>
            <w:tcW w:w="2610" w:type="dxa"/>
          </w:tcPr>
          <w:p w:rsidR="00E24F54" w:rsidRPr="003D07CF" w:rsidRDefault="00B31FF1" w:rsidP="00B31FF1">
            <w:r w:rsidRPr="003D07CF">
              <w:t>Perkins 134(b)(8)(a)</w:t>
            </w:r>
          </w:p>
          <w:p w:rsidR="00B31FF1" w:rsidRPr="003D07CF" w:rsidRDefault="00B31FF1" w:rsidP="00B31FF1">
            <w:r w:rsidRPr="003D07CF">
              <w:t>Perkins 134 (b)(8)(b)</w:t>
            </w:r>
          </w:p>
          <w:p w:rsidR="00B31FF1" w:rsidRPr="003D07CF" w:rsidRDefault="00B31FF1" w:rsidP="00B31FF1">
            <w:r w:rsidRPr="003D07CF">
              <w:t>Perkins 134 (b)(8)(c)</w:t>
            </w:r>
          </w:p>
        </w:tc>
        <w:tc>
          <w:tcPr>
            <w:tcW w:w="3780" w:type="dxa"/>
          </w:tcPr>
          <w:p w:rsidR="00E24F54" w:rsidRPr="003D07CF" w:rsidRDefault="00B31FF1" w:rsidP="00E61D15">
            <w:r w:rsidRPr="003D07CF">
              <w:t>Perkins funds to promote nontraditional fields.</w:t>
            </w:r>
          </w:p>
        </w:tc>
        <w:tc>
          <w:tcPr>
            <w:tcW w:w="2250" w:type="dxa"/>
          </w:tcPr>
          <w:p w:rsidR="00E24F54" w:rsidRPr="003D07CF" w:rsidRDefault="00E24F54" w:rsidP="00E61D15">
            <w:pPr>
              <w:rPr>
                <w:color w:val="FF0000"/>
              </w:rPr>
            </w:pPr>
          </w:p>
        </w:tc>
        <w:tc>
          <w:tcPr>
            <w:tcW w:w="2070" w:type="dxa"/>
          </w:tcPr>
          <w:p w:rsidR="00E24F54" w:rsidRPr="003D07CF" w:rsidRDefault="00E24F54" w:rsidP="00E61D15"/>
        </w:tc>
        <w:tc>
          <w:tcPr>
            <w:tcW w:w="1800" w:type="dxa"/>
          </w:tcPr>
          <w:p w:rsidR="00E24F54" w:rsidRPr="003D07CF" w:rsidRDefault="00E24F54" w:rsidP="00E61D15">
            <w:pPr>
              <w:rPr>
                <w:sz w:val="20"/>
                <w:szCs w:val="20"/>
              </w:rPr>
            </w:pPr>
            <w:r w:rsidRPr="003D07CF">
              <w:rPr>
                <w:sz w:val="20"/>
                <w:szCs w:val="20"/>
              </w:rPr>
              <w:sym w:font="Wingdings 2" w:char="F02A"/>
            </w:r>
            <w:r w:rsidRPr="003D07CF">
              <w:rPr>
                <w:sz w:val="20"/>
                <w:szCs w:val="20"/>
              </w:rPr>
              <w:t>Does not meet</w:t>
            </w:r>
          </w:p>
          <w:p w:rsidR="00E24F54" w:rsidRPr="003D07CF" w:rsidRDefault="00E24F54" w:rsidP="00E61D15">
            <w:pPr>
              <w:rPr>
                <w:sz w:val="20"/>
                <w:szCs w:val="20"/>
              </w:rPr>
            </w:pPr>
            <w:r w:rsidRPr="003D07CF">
              <w:rPr>
                <w:sz w:val="20"/>
                <w:szCs w:val="20"/>
              </w:rPr>
              <w:sym w:font="Wingdings 2" w:char="F02A"/>
            </w:r>
            <w:r w:rsidRPr="003D07CF">
              <w:rPr>
                <w:sz w:val="20"/>
                <w:szCs w:val="20"/>
              </w:rPr>
              <w:t>Partially meets</w:t>
            </w:r>
          </w:p>
          <w:p w:rsidR="00E24F54" w:rsidRPr="003D07CF" w:rsidRDefault="003D07CF" w:rsidP="00E61D15">
            <w:pPr>
              <w:rPr>
                <w:sz w:val="20"/>
                <w:szCs w:val="20"/>
              </w:rPr>
            </w:pPr>
            <w:r w:rsidRPr="003D07CF">
              <w:rPr>
                <w:sz w:val="20"/>
                <w:szCs w:val="20"/>
              </w:rPr>
              <w:sym w:font="Wingdings 2" w:char="F02A"/>
            </w:r>
            <w:r w:rsidR="00E24F54" w:rsidRPr="003D07CF">
              <w:rPr>
                <w:sz w:val="20"/>
                <w:szCs w:val="20"/>
              </w:rPr>
              <w:t>Meets</w:t>
            </w:r>
          </w:p>
          <w:p w:rsidR="00E24F54" w:rsidRPr="003D07CF" w:rsidRDefault="00E24F54" w:rsidP="00E61D15">
            <w:pPr>
              <w:rPr>
                <w:sz w:val="20"/>
                <w:szCs w:val="20"/>
              </w:rPr>
            </w:pPr>
            <w:r w:rsidRPr="003D07CF">
              <w:rPr>
                <w:sz w:val="20"/>
                <w:szCs w:val="20"/>
              </w:rPr>
              <w:sym w:font="Wingdings 2" w:char="F02A"/>
            </w:r>
            <w:r w:rsidRPr="003D07CF">
              <w:rPr>
                <w:sz w:val="20"/>
                <w:szCs w:val="20"/>
              </w:rPr>
              <w:t>N/A</w:t>
            </w:r>
          </w:p>
        </w:tc>
        <w:tc>
          <w:tcPr>
            <w:tcW w:w="2430" w:type="dxa"/>
          </w:tcPr>
          <w:p w:rsidR="00E24F54" w:rsidRPr="003D07CF" w:rsidRDefault="00E24F54" w:rsidP="00E61D15"/>
        </w:tc>
      </w:tr>
    </w:tbl>
    <w:p w:rsidR="00253EF4" w:rsidRPr="003D07CF" w:rsidRDefault="00253EF4" w:rsidP="00D26E44"/>
    <w:p w:rsidR="00253EF4" w:rsidRPr="003D07CF" w:rsidRDefault="00253EF4">
      <w:r w:rsidRPr="003D07CF">
        <w:br w:type="page"/>
      </w:r>
    </w:p>
    <w:p w:rsidR="00253EF4" w:rsidRPr="003D07CF" w:rsidRDefault="00253EF4" w:rsidP="00253EF4">
      <w:pPr>
        <w:rPr>
          <w:u w:val="single"/>
        </w:rPr>
      </w:pPr>
      <w:r w:rsidRPr="003D07CF">
        <w:rPr>
          <w:u w:val="single"/>
        </w:rPr>
        <w:lastRenderedPageBreak/>
        <w:t>Perkins Monitoring Commendations:</w:t>
      </w:r>
      <w:r w:rsidR="003D07CF">
        <w:rPr>
          <w:u w:val="single"/>
        </w:rPr>
        <w:t xml:space="preserve"> (sample)</w:t>
      </w:r>
    </w:p>
    <w:p w:rsidR="00253EF4" w:rsidRPr="003D07CF" w:rsidRDefault="00253EF4" w:rsidP="00253EF4">
      <w:pPr>
        <w:numPr>
          <w:ilvl w:val="0"/>
          <w:numId w:val="12"/>
        </w:numPr>
        <w:contextualSpacing/>
      </w:pPr>
      <w:r w:rsidRPr="003D07CF">
        <w:t>School meets all Perkins timelines.</w:t>
      </w:r>
    </w:p>
    <w:p w:rsidR="00253EF4" w:rsidRPr="003D07CF" w:rsidRDefault="00253EF4" w:rsidP="00253EF4">
      <w:pPr>
        <w:numPr>
          <w:ilvl w:val="0"/>
          <w:numId w:val="12"/>
        </w:numPr>
        <w:contextualSpacing/>
      </w:pPr>
      <w:r w:rsidRPr="003D07CF">
        <w:t>School purchases only in accordance with grant approved activities.</w:t>
      </w:r>
    </w:p>
    <w:p w:rsidR="00253EF4" w:rsidRPr="003D07CF" w:rsidRDefault="00253EF4" w:rsidP="00253EF4">
      <w:pPr>
        <w:numPr>
          <w:ilvl w:val="0"/>
          <w:numId w:val="12"/>
        </w:numPr>
        <w:contextualSpacing/>
      </w:pPr>
      <w:r w:rsidRPr="003D07CF">
        <w:t>Randomly selected equipment purchased with Perkins funding was in the approved location.</w:t>
      </w:r>
    </w:p>
    <w:p w:rsidR="00253EF4" w:rsidRPr="003D07CF" w:rsidRDefault="00253EF4" w:rsidP="00253EF4">
      <w:pPr>
        <w:numPr>
          <w:ilvl w:val="0"/>
          <w:numId w:val="12"/>
        </w:numPr>
        <w:contextualSpacing/>
      </w:pPr>
      <w:r w:rsidRPr="003D07CF">
        <w:t>Inventory is submitted to the office annually by all staff and Perkins funded items are highlighted.</w:t>
      </w:r>
    </w:p>
    <w:p w:rsidR="00253EF4" w:rsidRPr="003D07CF" w:rsidRDefault="00253EF4" w:rsidP="00253EF4">
      <w:pPr>
        <w:numPr>
          <w:ilvl w:val="0"/>
          <w:numId w:val="12"/>
        </w:numPr>
        <w:contextualSpacing/>
      </w:pPr>
      <w:r w:rsidRPr="003D07CF">
        <w:t>School had a copy of most recent audit readily available for review.</w:t>
      </w:r>
    </w:p>
    <w:p w:rsidR="00253EF4" w:rsidRPr="003D07CF" w:rsidRDefault="00253EF4" w:rsidP="00253EF4">
      <w:pPr>
        <w:numPr>
          <w:ilvl w:val="0"/>
          <w:numId w:val="12"/>
        </w:numPr>
        <w:contextualSpacing/>
      </w:pPr>
      <w:r w:rsidRPr="003D07CF">
        <w:t>School has required Perkins Programs of Study and the documents are used during recruitment events and shared with sending school guidance.</w:t>
      </w:r>
    </w:p>
    <w:p w:rsidR="00253EF4" w:rsidRPr="003D07CF" w:rsidRDefault="00253EF4" w:rsidP="00253EF4">
      <w:pPr>
        <w:numPr>
          <w:ilvl w:val="0"/>
          <w:numId w:val="12"/>
        </w:numPr>
        <w:contextualSpacing/>
      </w:pPr>
      <w:r w:rsidRPr="003D07CF">
        <w:t>School programs are aligned with National Industry Standards.</w:t>
      </w:r>
    </w:p>
    <w:p w:rsidR="00253EF4" w:rsidRPr="003D07CF" w:rsidRDefault="00253EF4" w:rsidP="00253EF4">
      <w:pPr>
        <w:numPr>
          <w:ilvl w:val="0"/>
          <w:numId w:val="12"/>
        </w:numPr>
        <w:contextualSpacing/>
      </w:pPr>
      <w:r w:rsidRPr="003D07CF">
        <w:t>School has submitted, and received approval of, the regional calendar.</w:t>
      </w:r>
    </w:p>
    <w:p w:rsidR="00253EF4" w:rsidRPr="003D07CF" w:rsidRDefault="00253EF4" w:rsidP="00253EF4">
      <w:pPr>
        <w:rPr>
          <w:u w:val="single"/>
        </w:rPr>
      </w:pPr>
      <w:r w:rsidRPr="003D07CF">
        <w:br/>
      </w:r>
      <w:r w:rsidRPr="003D07CF">
        <w:rPr>
          <w:u w:val="single"/>
        </w:rPr>
        <w:t>Perkins Monitoring Recommendations:</w:t>
      </w:r>
      <w:r w:rsidR="003D07CF">
        <w:rPr>
          <w:u w:val="single"/>
        </w:rPr>
        <w:t xml:space="preserve"> (sample)</w:t>
      </w:r>
    </w:p>
    <w:p w:rsidR="00EE7221" w:rsidRPr="003D07CF" w:rsidRDefault="00EE7221" w:rsidP="00EE7221">
      <w:pPr>
        <w:pStyle w:val="ListParagraph"/>
        <w:numPr>
          <w:ilvl w:val="0"/>
          <w:numId w:val="14"/>
        </w:numPr>
      </w:pPr>
      <w:r w:rsidRPr="003D07CF">
        <w:t>Use the System for Award Management (SAM) site to verify businesses are not on the Federal suspended or debarment list.</w:t>
      </w:r>
    </w:p>
    <w:p w:rsidR="00EE7221" w:rsidRPr="003D07CF" w:rsidRDefault="00EE7221" w:rsidP="00EE7221">
      <w:pPr>
        <w:pStyle w:val="ListParagraph"/>
        <w:numPr>
          <w:ilvl w:val="0"/>
          <w:numId w:val="14"/>
        </w:numPr>
      </w:pPr>
      <w:r w:rsidRPr="003D07CF">
        <w:t>Develop a Program Evaluation Rubric (tool) for all programs to use with their PACs.</w:t>
      </w:r>
    </w:p>
    <w:p w:rsidR="00EE7221" w:rsidRPr="003D07CF" w:rsidRDefault="00EE7221" w:rsidP="00EE7221">
      <w:pPr>
        <w:pStyle w:val="ListParagraph"/>
        <w:numPr>
          <w:ilvl w:val="0"/>
          <w:numId w:val="14"/>
        </w:numPr>
      </w:pPr>
      <w:r w:rsidRPr="003D07CF">
        <w:t xml:space="preserve">Verify Perkins tags (or identification codes) are on all pieces of Perkins equipment.  </w:t>
      </w:r>
    </w:p>
    <w:p w:rsidR="00EE7221" w:rsidRPr="003D07CF" w:rsidRDefault="00EE7221" w:rsidP="00EE7221">
      <w:pPr>
        <w:pStyle w:val="ListParagraph"/>
        <w:numPr>
          <w:ilvl w:val="0"/>
          <w:numId w:val="14"/>
        </w:numPr>
      </w:pPr>
      <w:r w:rsidRPr="003D07CF">
        <w:t>Develop written policies and procedures required by Office and Management and Budget Part 200 and Perkins IV.</w:t>
      </w:r>
    </w:p>
    <w:p w:rsidR="00EE7221" w:rsidRPr="003D07CF" w:rsidRDefault="00EE7221" w:rsidP="00EE7221">
      <w:pPr>
        <w:pStyle w:val="ListParagraph"/>
        <w:numPr>
          <w:ilvl w:val="1"/>
          <w:numId w:val="14"/>
        </w:numPr>
      </w:pPr>
      <w:r w:rsidRPr="003D07CF">
        <w:t>Develop a schoolwide community outreach plan.</w:t>
      </w:r>
    </w:p>
    <w:p w:rsidR="00EE7221" w:rsidRPr="003D07CF" w:rsidRDefault="00EE7221" w:rsidP="00EE7221">
      <w:pPr>
        <w:pStyle w:val="ListParagraph"/>
        <w:numPr>
          <w:ilvl w:val="1"/>
          <w:numId w:val="14"/>
        </w:numPr>
      </w:pPr>
      <w:r w:rsidRPr="003D07CF">
        <w:t>Develop a schoolwide staff development plan.</w:t>
      </w:r>
    </w:p>
    <w:p w:rsidR="00EE7221" w:rsidRPr="003D07CF" w:rsidRDefault="00EE7221" w:rsidP="00EE7221">
      <w:pPr>
        <w:pStyle w:val="ListParagraph"/>
        <w:numPr>
          <w:ilvl w:val="1"/>
          <w:numId w:val="14"/>
        </w:numPr>
      </w:pPr>
      <w:r w:rsidRPr="003D07CF">
        <w:t>Develop a rubric for staff development to ensure criteria for selection.</w:t>
      </w:r>
    </w:p>
    <w:p w:rsidR="00EE7221" w:rsidRPr="003D07CF" w:rsidRDefault="00EE7221" w:rsidP="00EE7221">
      <w:pPr>
        <w:pStyle w:val="ListParagraph"/>
        <w:numPr>
          <w:ilvl w:val="1"/>
          <w:numId w:val="14"/>
        </w:numPr>
      </w:pPr>
      <w:r w:rsidRPr="003D07CF">
        <w:t>Develop a policy for accepting gratuities.</w:t>
      </w:r>
    </w:p>
    <w:p w:rsidR="00EE7221" w:rsidRPr="003D07CF" w:rsidRDefault="00EE7221" w:rsidP="00EE7221">
      <w:pPr>
        <w:pStyle w:val="ListParagraph"/>
        <w:numPr>
          <w:ilvl w:val="1"/>
          <w:numId w:val="14"/>
        </w:numPr>
      </w:pPr>
      <w:r w:rsidRPr="003D07CF">
        <w:t>Develop a Federal Fund reimbursement policy.</w:t>
      </w:r>
    </w:p>
    <w:p w:rsidR="00EE7221" w:rsidRPr="003D07CF" w:rsidRDefault="00EE7221" w:rsidP="00EE7221">
      <w:pPr>
        <w:pStyle w:val="ListParagraph"/>
        <w:numPr>
          <w:ilvl w:val="0"/>
          <w:numId w:val="14"/>
        </w:numPr>
      </w:pPr>
      <w:r w:rsidRPr="003D07CF">
        <w:t>Recommend negotiating with accountability measures to reachable levels.</w:t>
      </w:r>
    </w:p>
    <w:p w:rsidR="00253EF4" w:rsidRPr="003D07CF" w:rsidRDefault="00253EF4"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EE7221" w:rsidRPr="003D07CF" w:rsidRDefault="00EE7221" w:rsidP="00253EF4">
      <w:pPr>
        <w:pStyle w:val="ListParagraph"/>
        <w:ind w:left="1440"/>
      </w:pPr>
    </w:p>
    <w:p w:rsidR="00253EF4" w:rsidRPr="003D07CF" w:rsidRDefault="00253EF4" w:rsidP="00253EF4"/>
    <w:p w:rsidR="00253EF4" w:rsidRPr="003D07CF" w:rsidRDefault="00253EF4" w:rsidP="00253EF4"/>
    <w:p w:rsidR="00253EF4" w:rsidRPr="003D07CF" w:rsidRDefault="00253EF4" w:rsidP="00253EF4">
      <w:r w:rsidRPr="003D07CF">
        <w:lastRenderedPageBreak/>
        <w:t>Perkins Monitoring Review – April, 2016</w:t>
      </w:r>
    </w:p>
    <w:p w:rsidR="00253EF4" w:rsidRPr="003D07CF" w:rsidRDefault="00253EF4" w:rsidP="00253EF4"/>
    <w:p w:rsidR="00253EF4" w:rsidRPr="003D07CF" w:rsidRDefault="00253EF4" w:rsidP="00253EF4"/>
    <w:p w:rsidR="00253EF4" w:rsidRPr="003D07CF" w:rsidRDefault="00253EF4" w:rsidP="00253EF4">
      <w:r w:rsidRPr="003D07CF">
        <w:t>Director: ____________________________________</w:t>
      </w:r>
      <w:r w:rsidRPr="003D07CF">
        <w:br/>
        <w:t xml:space="preserve">                Dire</w:t>
      </w:r>
      <w:r w:rsidR="003D07CF">
        <w:t xml:space="preserve">ctor, </w:t>
      </w:r>
    </w:p>
    <w:p w:rsidR="00253EF4" w:rsidRPr="003D07CF" w:rsidRDefault="00253EF4" w:rsidP="00253EF4"/>
    <w:p w:rsidR="00253EF4" w:rsidRPr="003D07CF" w:rsidRDefault="00253EF4" w:rsidP="00253EF4"/>
    <w:p w:rsidR="00253EF4" w:rsidRDefault="00253EF4" w:rsidP="00253EF4">
      <w:r w:rsidRPr="003D07CF">
        <w:t>Reviewer(s): ___________________________________</w:t>
      </w:r>
      <w:r w:rsidRPr="003D07CF">
        <w:tab/>
      </w:r>
      <w:r w:rsidRPr="003D07CF">
        <w:tab/>
      </w:r>
      <w:r w:rsidRPr="003D07CF">
        <w:tab/>
      </w:r>
      <w:r w:rsidRPr="003D07CF">
        <w:tab/>
      </w:r>
      <w:r w:rsidRPr="003D07CF">
        <w:tab/>
        <w:t>___________________________________</w:t>
      </w:r>
      <w:r w:rsidRPr="003D07CF">
        <w:br/>
      </w:r>
      <w:r w:rsidRPr="003D07CF">
        <w:tab/>
      </w:r>
      <w:r w:rsidRPr="003D07CF">
        <w:tab/>
        <w:t>Meg Harvey, Director MDOE-CTE</w:t>
      </w:r>
      <w:r w:rsidRPr="003D07CF">
        <w:tab/>
      </w:r>
      <w:r w:rsidRPr="003D07CF">
        <w:tab/>
      </w:r>
      <w:r w:rsidRPr="003D07CF">
        <w:tab/>
      </w:r>
      <w:r w:rsidRPr="003D07CF">
        <w:tab/>
      </w:r>
      <w:r w:rsidRPr="003D07CF">
        <w:tab/>
      </w:r>
      <w:r w:rsidRPr="003D07CF">
        <w:tab/>
        <w:t>Donna Tiner, MDOE-CTE</w:t>
      </w:r>
    </w:p>
    <w:p w:rsidR="00253EF4" w:rsidRPr="00D26E44" w:rsidRDefault="00253EF4" w:rsidP="00253EF4">
      <w:pPr>
        <w:pStyle w:val="ListParagraph"/>
      </w:pPr>
    </w:p>
    <w:p w:rsidR="005E7843" w:rsidRPr="00D26E44" w:rsidRDefault="005E7843" w:rsidP="00D26E44"/>
    <w:sectPr w:rsidR="005E7843" w:rsidRPr="00D26E44" w:rsidSect="00721A0E">
      <w:pgSz w:w="15840" w:h="12240" w:orient="landscape"/>
      <w:pgMar w:top="576"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C15" w:rsidRDefault="00972C15" w:rsidP="005243B7">
      <w:pPr>
        <w:spacing w:after="0" w:line="240" w:lineRule="auto"/>
      </w:pPr>
      <w:r>
        <w:separator/>
      </w:r>
    </w:p>
  </w:endnote>
  <w:endnote w:type="continuationSeparator" w:id="0">
    <w:p w:rsidR="00972C15" w:rsidRDefault="00972C15" w:rsidP="00524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altName w:val="Times New Roman"/>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C15" w:rsidRDefault="00972C15" w:rsidP="005243B7">
      <w:pPr>
        <w:spacing w:after="0" w:line="240" w:lineRule="auto"/>
      </w:pPr>
      <w:r>
        <w:separator/>
      </w:r>
    </w:p>
  </w:footnote>
  <w:footnote w:type="continuationSeparator" w:id="0">
    <w:p w:rsidR="00972C15" w:rsidRDefault="00972C15" w:rsidP="00524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70A" w:rsidRDefault="004217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537D1"/>
    <w:multiLevelType w:val="hybridMultilevel"/>
    <w:tmpl w:val="1C80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3FC6"/>
    <w:multiLevelType w:val="hybridMultilevel"/>
    <w:tmpl w:val="B052A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547D5A"/>
    <w:multiLevelType w:val="hybridMultilevel"/>
    <w:tmpl w:val="8328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15A08"/>
    <w:multiLevelType w:val="hybridMultilevel"/>
    <w:tmpl w:val="6F1A9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AF2B56"/>
    <w:multiLevelType w:val="hybridMultilevel"/>
    <w:tmpl w:val="590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0208A"/>
    <w:multiLevelType w:val="hybridMultilevel"/>
    <w:tmpl w:val="09D0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942049"/>
    <w:multiLevelType w:val="hybridMultilevel"/>
    <w:tmpl w:val="22CEB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83D43"/>
    <w:multiLevelType w:val="multilevel"/>
    <w:tmpl w:val="EDAECBA2"/>
    <w:lvl w:ilvl="0">
      <w:start w:val="1"/>
      <w:numFmt w:val="decimal"/>
      <w:lvlText w:val="%1."/>
      <w:lvlJc w:val="left"/>
      <w:pPr>
        <w:tabs>
          <w:tab w:val="num" w:pos="720"/>
        </w:tabs>
        <w:ind w:left="720" w:hanging="360"/>
      </w:pPr>
      <w:rPr>
        <w:rFonts w:cs="Times New Roman"/>
        <w:b w:val="0"/>
        <w:sz w:val="22"/>
        <w:szCs w:val="22"/>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3FEE57C4"/>
    <w:multiLevelType w:val="hybridMultilevel"/>
    <w:tmpl w:val="9042B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786E53"/>
    <w:multiLevelType w:val="hybridMultilevel"/>
    <w:tmpl w:val="6C2C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C92845"/>
    <w:multiLevelType w:val="hybridMultilevel"/>
    <w:tmpl w:val="DC2C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3B1D"/>
    <w:multiLevelType w:val="hybridMultilevel"/>
    <w:tmpl w:val="10B43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A9276F"/>
    <w:multiLevelType w:val="hybridMultilevel"/>
    <w:tmpl w:val="ED3E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6283D"/>
    <w:multiLevelType w:val="hybridMultilevel"/>
    <w:tmpl w:val="B52C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3B588F"/>
    <w:multiLevelType w:val="hybridMultilevel"/>
    <w:tmpl w:val="47ACED9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10"/>
  </w:num>
  <w:num w:numId="2">
    <w:abstractNumId w:val="1"/>
  </w:num>
  <w:num w:numId="3">
    <w:abstractNumId w:val="12"/>
  </w:num>
  <w:num w:numId="4">
    <w:abstractNumId w:val="0"/>
  </w:num>
  <w:num w:numId="5">
    <w:abstractNumId w:val="9"/>
  </w:num>
  <w:num w:numId="6">
    <w:abstractNumId w:val="3"/>
  </w:num>
  <w:num w:numId="7">
    <w:abstractNumId w:val="5"/>
  </w:num>
  <w:num w:numId="8">
    <w:abstractNumId w:val="13"/>
  </w:num>
  <w:num w:numId="9">
    <w:abstractNumId w:val="8"/>
  </w:num>
  <w:num w:numId="10">
    <w:abstractNumId w:val="4"/>
  </w:num>
  <w:num w:numId="11">
    <w:abstractNumId w:val="7"/>
  </w:num>
  <w:num w:numId="12">
    <w:abstractNumId w:val="2"/>
  </w:num>
  <w:num w:numId="13">
    <w:abstractNumId w:val="6"/>
  </w:num>
  <w:num w:numId="14">
    <w:abstractNumId w:val="11"/>
  </w:num>
  <w:num w:numId="15">
    <w:abstractNumId w:val="10"/>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44"/>
    <w:rsid w:val="00002C5A"/>
    <w:rsid w:val="00004F04"/>
    <w:rsid w:val="000056DB"/>
    <w:rsid w:val="000134B7"/>
    <w:rsid w:val="00042204"/>
    <w:rsid w:val="000446CF"/>
    <w:rsid w:val="000552B7"/>
    <w:rsid w:val="00090C66"/>
    <w:rsid w:val="0009610F"/>
    <w:rsid w:val="00104BEE"/>
    <w:rsid w:val="001375E0"/>
    <w:rsid w:val="0017668F"/>
    <w:rsid w:val="0019245B"/>
    <w:rsid w:val="001B547F"/>
    <w:rsid w:val="001D6C10"/>
    <w:rsid w:val="001F7B5D"/>
    <w:rsid w:val="00221212"/>
    <w:rsid w:val="00247DC0"/>
    <w:rsid w:val="00253EF4"/>
    <w:rsid w:val="002660CB"/>
    <w:rsid w:val="002727F4"/>
    <w:rsid w:val="00285359"/>
    <w:rsid w:val="00285ECA"/>
    <w:rsid w:val="002E5B13"/>
    <w:rsid w:val="0035760B"/>
    <w:rsid w:val="003D07CF"/>
    <w:rsid w:val="003D308F"/>
    <w:rsid w:val="003E5D01"/>
    <w:rsid w:val="0040553E"/>
    <w:rsid w:val="0042170A"/>
    <w:rsid w:val="00431081"/>
    <w:rsid w:val="00440852"/>
    <w:rsid w:val="004554B6"/>
    <w:rsid w:val="00476819"/>
    <w:rsid w:val="004A4739"/>
    <w:rsid w:val="004B121D"/>
    <w:rsid w:val="004E0E37"/>
    <w:rsid w:val="005243B7"/>
    <w:rsid w:val="00550679"/>
    <w:rsid w:val="005A0F90"/>
    <w:rsid w:val="005E7843"/>
    <w:rsid w:val="006029B0"/>
    <w:rsid w:val="00610E55"/>
    <w:rsid w:val="00624E56"/>
    <w:rsid w:val="006352F7"/>
    <w:rsid w:val="00660AC6"/>
    <w:rsid w:val="00666E3F"/>
    <w:rsid w:val="00683F47"/>
    <w:rsid w:val="006A7BD5"/>
    <w:rsid w:val="006C07AB"/>
    <w:rsid w:val="006D23BD"/>
    <w:rsid w:val="006E421E"/>
    <w:rsid w:val="00721A0E"/>
    <w:rsid w:val="00730E88"/>
    <w:rsid w:val="0074591C"/>
    <w:rsid w:val="00761C22"/>
    <w:rsid w:val="00782759"/>
    <w:rsid w:val="007B1844"/>
    <w:rsid w:val="007B2DEC"/>
    <w:rsid w:val="0080726F"/>
    <w:rsid w:val="00831D79"/>
    <w:rsid w:val="00885197"/>
    <w:rsid w:val="008C0E29"/>
    <w:rsid w:val="00963A5E"/>
    <w:rsid w:val="00972C15"/>
    <w:rsid w:val="00983DB1"/>
    <w:rsid w:val="009936DA"/>
    <w:rsid w:val="00995A31"/>
    <w:rsid w:val="009A5A1F"/>
    <w:rsid w:val="00AB224C"/>
    <w:rsid w:val="00B13564"/>
    <w:rsid w:val="00B31FF1"/>
    <w:rsid w:val="00B32F8F"/>
    <w:rsid w:val="00B35E36"/>
    <w:rsid w:val="00B40C7B"/>
    <w:rsid w:val="00B45A33"/>
    <w:rsid w:val="00B8244D"/>
    <w:rsid w:val="00BA41C0"/>
    <w:rsid w:val="00BB6F51"/>
    <w:rsid w:val="00BE3DAB"/>
    <w:rsid w:val="00BF43D1"/>
    <w:rsid w:val="00BF7158"/>
    <w:rsid w:val="00C334E9"/>
    <w:rsid w:val="00C34F22"/>
    <w:rsid w:val="00C3659A"/>
    <w:rsid w:val="00CB3B76"/>
    <w:rsid w:val="00CF72A8"/>
    <w:rsid w:val="00D04908"/>
    <w:rsid w:val="00D17476"/>
    <w:rsid w:val="00D26E44"/>
    <w:rsid w:val="00D32ED3"/>
    <w:rsid w:val="00D407CD"/>
    <w:rsid w:val="00DE2463"/>
    <w:rsid w:val="00DE34DC"/>
    <w:rsid w:val="00E24F54"/>
    <w:rsid w:val="00E52A35"/>
    <w:rsid w:val="00E61D15"/>
    <w:rsid w:val="00E709E0"/>
    <w:rsid w:val="00EB773E"/>
    <w:rsid w:val="00EE7221"/>
    <w:rsid w:val="00EF6CAD"/>
    <w:rsid w:val="00F067E3"/>
    <w:rsid w:val="00F24121"/>
    <w:rsid w:val="00F25FF2"/>
    <w:rsid w:val="00F53B78"/>
    <w:rsid w:val="00F718E0"/>
    <w:rsid w:val="00FA3682"/>
    <w:rsid w:val="00FC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F6408F-C5BB-41BA-B277-47B1F98A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E44"/>
    <w:rPr>
      <w:rFonts w:ascii="Tahoma" w:hAnsi="Tahoma" w:cs="Tahoma"/>
      <w:sz w:val="16"/>
      <w:szCs w:val="16"/>
    </w:rPr>
  </w:style>
  <w:style w:type="table" w:styleId="TableGrid">
    <w:name w:val="Table Grid"/>
    <w:basedOn w:val="TableNormal"/>
    <w:uiPriority w:val="59"/>
    <w:rsid w:val="00D2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D26E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885197"/>
    <w:rPr>
      <w:color w:val="808080"/>
    </w:rPr>
  </w:style>
  <w:style w:type="paragraph" w:styleId="ListParagraph">
    <w:name w:val="List Paragraph"/>
    <w:basedOn w:val="Normal"/>
    <w:uiPriority w:val="34"/>
    <w:qFormat/>
    <w:rsid w:val="004554B6"/>
    <w:pPr>
      <w:ind w:left="720"/>
      <w:contextualSpacing/>
    </w:pPr>
  </w:style>
  <w:style w:type="paragraph" w:styleId="Header">
    <w:name w:val="header"/>
    <w:basedOn w:val="Normal"/>
    <w:link w:val="HeaderChar"/>
    <w:uiPriority w:val="99"/>
    <w:unhideWhenUsed/>
    <w:rsid w:val="00524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3B7"/>
  </w:style>
  <w:style w:type="paragraph" w:styleId="Footer">
    <w:name w:val="footer"/>
    <w:basedOn w:val="Normal"/>
    <w:link w:val="FooterChar"/>
    <w:uiPriority w:val="99"/>
    <w:unhideWhenUsed/>
    <w:rsid w:val="00524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3B7"/>
  </w:style>
  <w:style w:type="character" w:styleId="Hyperlink">
    <w:name w:val="Hyperlink"/>
    <w:basedOn w:val="DefaultParagraphFont"/>
    <w:rsid w:val="00EB773E"/>
    <w:rPr>
      <w:color w:val="0000FF"/>
      <w:u w:val="single"/>
    </w:rPr>
  </w:style>
  <w:style w:type="character" w:styleId="FollowedHyperlink">
    <w:name w:val="FollowedHyperlink"/>
    <w:basedOn w:val="DefaultParagraphFont"/>
    <w:uiPriority w:val="99"/>
    <w:semiHidden/>
    <w:unhideWhenUsed/>
    <w:rsid w:val="00EB77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53794">
      <w:bodyDiv w:val="1"/>
      <w:marLeft w:val="0"/>
      <w:marRight w:val="0"/>
      <w:marTop w:val="0"/>
      <w:marBottom w:val="0"/>
      <w:divBdr>
        <w:top w:val="none" w:sz="0" w:space="0" w:color="auto"/>
        <w:left w:val="none" w:sz="0" w:space="0" w:color="auto"/>
        <w:bottom w:val="none" w:sz="0" w:space="0" w:color="auto"/>
        <w:right w:val="none" w:sz="0" w:space="0" w:color="auto"/>
      </w:divBdr>
    </w:div>
    <w:div w:id="261258610">
      <w:bodyDiv w:val="1"/>
      <w:marLeft w:val="0"/>
      <w:marRight w:val="0"/>
      <w:marTop w:val="0"/>
      <w:marBottom w:val="0"/>
      <w:divBdr>
        <w:top w:val="none" w:sz="0" w:space="0" w:color="auto"/>
        <w:left w:val="none" w:sz="0" w:space="0" w:color="auto"/>
        <w:bottom w:val="none" w:sz="0" w:space="0" w:color="auto"/>
        <w:right w:val="none" w:sz="0" w:space="0" w:color="auto"/>
      </w:divBdr>
    </w:div>
    <w:div w:id="591473549">
      <w:bodyDiv w:val="1"/>
      <w:marLeft w:val="0"/>
      <w:marRight w:val="0"/>
      <w:marTop w:val="0"/>
      <w:marBottom w:val="0"/>
      <w:divBdr>
        <w:top w:val="none" w:sz="0" w:space="0" w:color="auto"/>
        <w:left w:val="none" w:sz="0" w:space="0" w:color="auto"/>
        <w:bottom w:val="none" w:sz="0" w:space="0" w:color="auto"/>
        <w:right w:val="none" w:sz="0" w:space="0" w:color="auto"/>
      </w:divBdr>
    </w:div>
    <w:div w:id="642083527">
      <w:bodyDiv w:val="1"/>
      <w:marLeft w:val="0"/>
      <w:marRight w:val="0"/>
      <w:marTop w:val="0"/>
      <w:marBottom w:val="0"/>
      <w:divBdr>
        <w:top w:val="none" w:sz="0" w:space="0" w:color="auto"/>
        <w:left w:val="none" w:sz="0" w:space="0" w:color="auto"/>
        <w:bottom w:val="none" w:sz="0" w:space="0" w:color="auto"/>
        <w:right w:val="none" w:sz="0" w:space="0" w:color="auto"/>
      </w:divBdr>
    </w:div>
    <w:div w:id="1141119008">
      <w:bodyDiv w:val="1"/>
      <w:marLeft w:val="0"/>
      <w:marRight w:val="0"/>
      <w:marTop w:val="0"/>
      <w:marBottom w:val="0"/>
      <w:divBdr>
        <w:top w:val="none" w:sz="0" w:space="0" w:color="auto"/>
        <w:left w:val="none" w:sz="0" w:space="0" w:color="auto"/>
        <w:bottom w:val="none" w:sz="0" w:space="0" w:color="auto"/>
        <w:right w:val="none" w:sz="0" w:space="0" w:color="auto"/>
      </w:divBdr>
    </w:div>
    <w:div w:id="185626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1.maine.gov/sos/cec/rules/05/chaps05.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portal/S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po.gov/fdsys/pkg/BILLS-109s250enr/pdf/BILLS-109s250en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gov/cgi-bin/text-idx?SID=374a932d93f0bef1f563af734ccea160&amp;mc=true&amp;node=pt2.1.200&amp;rgn=div5" TargetMode="External"/><Relationship Id="rId4" Type="http://schemas.openxmlformats.org/officeDocument/2006/relationships/settings" Target="settings.xml"/><Relationship Id="rId9" Type="http://schemas.openxmlformats.org/officeDocument/2006/relationships/image" Target="cid:image001.png@01CE99A0.3F950170" TargetMode="External"/><Relationship Id="rId14" Type="http://schemas.openxmlformats.org/officeDocument/2006/relationships/hyperlink" Target="http://www.maine.gov/osc/admin/saa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8AF8B-0453-4EC4-86E3-691D8547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3143</Words>
  <Characters>17919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Tiner, Donna</dc:creator>
  <cp:lastModifiedBy>Windows User</cp:lastModifiedBy>
  <cp:revision>2</cp:revision>
  <cp:lastPrinted>2018-01-29T17:38:00Z</cp:lastPrinted>
  <dcterms:created xsi:type="dcterms:W3CDTF">2018-03-29T14:45:00Z</dcterms:created>
  <dcterms:modified xsi:type="dcterms:W3CDTF">2018-03-29T14:45:00Z</dcterms:modified>
</cp:coreProperties>
</file>